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Default="00FB38B6" w:rsidP="008D39F4">
      <w:pPr>
        <w:widowControl w:val="0"/>
        <w:spacing w:line="360" w:lineRule="auto"/>
        <w:jc w:val="center"/>
        <w:rPr>
          <w:sz w:val="28"/>
          <w:szCs w:val="28"/>
        </w:rPr>
      </w:pPr>
      <w:bookmarkStart w:id="0" w:name="_Hlk100764727"/>
      <w:r>
        <w:rPr>
          <w:sz w:val="28"/>
          <w:szCs w:val="28"/>
        </w:rPr>
        <w:t>Федеральное государственное образовательное бюджетное учреждение</w:t>
      </w:r>
    </w:p>
    <w:p w:rsidR="00FB38B6" w:rsidRDefault="00FB38B6" w:rsidP="008D39F4">
      <w:pPr>
        <w:widowControl w:val="0"/>
        <w:spacing w:line="360" w:lineRule="auto"/>
        <w:jc w:val="center"/>
        <w:rPr>
          <w:sz w:val="28"/>
          <w:szCs w:val="28"/>
        </w:rPr>
      </w:pPr>
      <w:r>
        <w:rPr>
          <w:sz w:val="28"/>
          <w:szCs w:val="28"/>
        </w:rPr>
        <w:t>высшего образования</w:t>
      </w:r>
    </w:p>
    <w:p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rsidR="00FB38B6" w:rsidRDefault="00FB38B6" w:rsidP="008D39F4">
      <w:pPr>
        <w:widowControl w:val="0"/>
        <w:spacing w:line="360" w:lineRule="auto"/>
        <w:jc w:val="center"/>
        <w:rPr>
          <w:b/>
          <w:bCs/>
          <w:sz w:val="28"/>
          <w:szCs w:val="28"/>
        </w:rPr>
      </w:pPr>
      <w:r>
        <w:rPr>
          <w:b/>
          <w:bCs/>
          <w:sz w:val="28"/>
          <w:szCs w:val="28"/>
        </w:rPr>
        <w:t>(Финансовый университет)</w:t>
      </w:r>
    </w:p>
    <w:p w:rsidR="00FB38B6" w:rsidRDefault="00FB38B6" w:rsidP="008D39F4">
      <w:pPr>
        <w:widowControl w:val="0"/>
        <w:spacing w:line="360" w:lineRule="auto"/>
        <w:jc w:val="center"/>
      </w:pPr>
    </w:p>
    <w:p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2E3FAF" w:rsidRPr="007C16DC" w:rsidRDefault="002E3FAF" w:rsidP="002E3FAF">
      <w:pPr>
        <w:widowControl w:val="0"/>
        <w:spacing w:line="360" w:lineRule="auto"/>
        <w:jc w:val="center"/>
        <w:rPr>
          <w:sz w:val="28"/>
          <w:szCs w:val="28"/>
        </w:rPr>
      </w:pPr>
      <w:r w:rsidRPr="007C16DC">
        <w:rPr>
          <w:sz w:val="32"/>
          <w:szCs w:val="32"/>
        </w:rPr>
        <w:t>Факультета социальных наук и массовых коммуникаций</w:t>
      </w: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CC5416" w:rsidRDefault="00CC541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Pr="00DD0A51" w:rsidRDefault="009C0DD6" w:rsidP="008D39F4">
      <w:pPr>
        <w:widowControl w:val="0"/>
        <w:spacing w:line="360" w:lineRule="auto"/>
        <w:jc w:val="center"/>
        <w:rPr>
          <w:b/>
          <w:bCs/>
          <w:sz w:val="32"/>
          <w:szCs w:val="32"/>
        </w:rPr>
      </w:pPr>
      <w:r>
        <w:rPr>
          <w:b/>
          <w:bCs/>
          <w:sz w:val="32"/>
          <w:szCs w:val="32"/>
        </w:rPr>
        <w:t>Сидоров Николай Владимирович</w:t>
      </w:r>
    </w:p>
    <w:p w:rsidR="00FB38B6" w:rsidRDefault="00CC5416" w:rsidP="008D39F4">
      <w:pPr>
        <w:widowControl w:val="0"/>
        <w:spacing w:line="360" w:lineRule="auto"/>
        <w:jc w:val="center"/>
        <w:rPr>
          <w:b/>
          <w:bCs/>
          <w:sz w:val="32"/>
          <w:szCs w:val="32"/>
        </w:rPr>
      </w:pPr>
      <w:r>
        <w:rPr>
          <w:b/>
          <w:bCs/>
          <w:sz w:val="32"/>
          <w:szCs w:val="32"/>
        </w:rPr>
        <w:t>Проектирование организационной культуры</w:t>
      </w:r>
    </w:p>
    <w:p w:rsidR="00FB38B6" w:rsidRDefault="00FB38B6" w:rsidP="008D39F4">
      <w:pPr>
        <w:widowControl w:val="0"/>
        <w:spacing w:line="360" w:lineRule="auto"/>
        <w:jc w:val="center"/>
        <w:rPr>
          <w:b/>
          <w:bCs/>
          <w:sz w:val="32"/>
          <w:szCs w:val="32"/>
        </w:rPr>
      </w:pPr>
    </w:p>
    <w:p w:rsidR="00FB38B6" w:rsidRDefault="00FB38B6" w:rsidP="008D39F4">
      <w:pPr>
        <w:widowControl w:val="0"/>
        <w:spacing w:line="360" w:lineRule="auto"/>
        <w:ind w:right="616"/>
        <w:jc w:val="center"/>
        <w:rPr>
          <w:b/>
          <w:bCs/>
          <w:sz w:val="28"/>
          <w:szCs w:val="28"/>
        </w:rPr>
      </w:pPr>
      <w:r>
        <w:rPr>
          <w:b/>
          <w:bCs/>
          <w:sz w:val="28"/>
          <w:szCs w:val="28"/>
        </w:rPr>
        <w:t>Рабочая программа дисциплины</w:t>
      </w:r>
    </w:p>
    <w:p w:rsidR="00FB38B6" w:rsidRDefault="00FB38B6" w:rsidP="008D39F4">
      <w:pPr>
        <w:widowControl w:val="0"/>
        <w:spacing w:line="360" w:lineRule="auto"/>
        <w:jc w:val="center"/>
        <w:rPr>
          <w:sz w:val="28"/>
          <w:szCs w:val="28"/>
        </w:rPr>
      </w:pPr>
      <w:r>
        <w:rPr>
          <w:sz w:val="28"/>
          <w:szCs w:val="28"/>
        </w:rPr>
        <w:t>для студентов, обучающихся по направлению подготовки</w:t>
      </w:r>
    </w:p>
    <w:p w:rsidR="00173843" w:rsidRDefault="00CC5416" w:rsidP="00173843">
      <w:pPr>
        <w:widowControl w:val="0"/>
        <w:spacing w:line="360" w:lineRule="auto"/>
        <w:jc w:val="center"/>
        <w:rPr>
          <w:sz w:val="28"/>
          <w:szCs w:val="28"/>
        </w:rPr>
      </w:pPr>
      <w:r>
        <w:rPr>
          <w:sz w:val="28"/>
          <w:szCs w:val="28"/>
        </w:rPr>
        <w:t>38.04.02 Менеджмент,</w:t>
      </w:r>
    </w:p>
    <w:p w:rsidR="00173843" w:rsidRDefault="00CC5416" w:rsidP="00173843">
      <w:pPr>
        <w:widowControl w:val="0"/>
        <w:spacing w:line="360" w:lineRule="auto"/>
        <w:jc w:val="center"/>
        <w:rPr>
          <w:sz w:val="28"/>
        </w:rPr>
      </w:pPr>
      <w:r>
        <w:rPr>
          <w:sz w:val="28"/>
          <w:szCs w:val="28"/>
        </w:rPr>
        <w:t>направленность программы магистратуры «Проектный менеджмент»</w:t>
      </w:r>
    </w:p>
    <w:p w:rsidR="00FB38B6" w:rsidRPr="00173843" w:rsidRDefault="00FB38B6" w:rsidP="00173843">
      <w:pPr>
        <w:widowControl w:val="0"/>
        <w:spacing w:line="360" w:lineRule="auto"/>
        <w:jc w:val="center"/>
        <w:rPr>
          <w:sz w:val="32"/>
          <w:szCs w:val="28"/>
        </w:rP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jc w:val="center"/>
        <w:rPr>
          <w:b/>
          <w:bCs/>
          <w:sz w:val="28"/>
          <w:szCs w:val="28"/>
        </w:rPr>
      </w:pPr>
    </w:p>
    <w:p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9E353F">
        <w:rPr>
          <w:b/>
          <w:bCs/>
          <w:sz w:val="28"/>
          <w:szCs w:val="28"/>
        </w:rPr>
        <w:t>2</w:t>
      </w:r>
    </w:p>
    <w:p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rsidR="00FB38B6" w:rsidRDefault="00FB38B6" w:rsidP="00BE543A">
      <w:pPr>
        <w:widowControl w:val="0"/>
        <w:jc w:val="center"/>
        <w:rPr>
          <w:sz w:val="28"/>
          <w:szCs w:val="28"/>
        </w:rPr>
      </w:pPr>
      <w:r>
        <w:rPr>
          <w:sz w:val="28"/>
          <w:szCs w:val="28"/>
        </w:rPr>
        <w:t>высшего образования</w:t>
      </w:r>
    </w:p>
    <w:p w:rsidR="00FB38B6" w:rsidRDefault="00FB38B6" w:rsidP="00BE543A">
      <w:pPr>
        <w:widowControl w:val="0"/>
        <w:jc w:val="center"/>
        <w:rPr>
          <w:b/>
          <w:bCs/>
          <w:caps/>
          <w:sz w:val="28"/>
          <w:szCs w:val="28"/>
        </w:rPr>
      </w:pPr>
      <w:r>
        <w:rPr>
          <w:b/>
          <w:bCs/>
          <w:caps/>
          <w:sz w:val="28"/>
          <w:szCs w:val="28"/>
        </w:rPr>
        <w:t xml:space="preserve">«ФинансоВЫЙ УНИВЕРСИТЕТ </w:t>
      </w:r>
    </w:p>
    <w:p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rsidR="00FB38B6" w:rsidRDefault="00FB38B6" w:rsidP="00BE543A">
      <w:pPr>
        <w:widowControl w:val="0"/>
        <w:jc w:val="center"/>
        <w:rPr>
          <w:b/>
          <w:bCs/>
          <w:sz w:val="28"/>
          <w:szCs w:val="28"/>
        </w:rPr>
      </w:pPr>
      <w:r>
        <w:rPr>
          <w:b/>
          <w:bCs/>
          <w:sz w:val="28"/>
          <w:szCs w:val="28"/>
        </w:rPr>
        <w:t>(Финансовый университет)</w:t>
      </w:r>
    </w:p>
    <w:p w:rsidR="00FB38B6" w:rsidRDefault="00FB38B6" w:rsidP="00BE543A">
      <w:pPr>
        <w:widowControl w:val="0"/>
        <w:ind w:left="900"/>
        <w:jc w:val="center"/>
      </w:pPr>
    </w:p>
    <w:p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2E3FAF" w:rsidRPr="007C16DC" w:rsidRDefault="002E3FAF" w:rsidP="002E3FAF">
      <w:pPr>
        <w:widowControl w:val="0"/>
        <w:spacing w:line="360" w:lineRule="auto"/>
        <w:jc w:val="center"/>
        <w:rPr>
          <w:sz w:val="28"/>
          <w:szCs w:val="28"/>
        </w:rPr>
      </w:pPr>
      <w:r w:rsidRPr="007C16DC">
        <w:rPr>
          <w:sz w:val="32"/>
          <w:szCs w:val="32"/>
        </w:rPr>
        <w:t>Факультета социальных наук и массовых коммуникаций</w:t>
      </w:r>
    </w:p>
    <w:p w:rsidR="002E3FAF" w:rsidRPr="007C16DC" w:rsidRDefault="002E3FAF" w:rsidP="007039C2">
      <w:pPr>
        <w:widowControl w:val="0"/>
        <w:spacing w:line="360" w:lineRule="auto"/>
        <w:jc w:val="right"/>
        <w:rPr>
          <w:sz w:val="28"/>
          <w:szCs w:val="28"/>
        </w:rPr>
      </w:pPr>
    </w:p>
    <w:p w:rsidR="002E3FAF" w:rsidRPr="007C16DC" w:rsidRDefault="00CC5416" w:rsidP="007039C2">
      <w:pPr>
        <w:widowControl w:val="0"/>
        <w:tabs>
          <w:tab w:val="left" w:pos="709"/>
          <w:tab w:val="left" w:pos="993"/>
        </w:tabs>
        <w:spacing w:line="360" w:lineRule="auto"/>
        <w:ind w:firstLine="567"/>
        <w:jc w:val="right"/>
        <w:rPr>
          <w:bCs/>
          <w:caps/>
          <w:sz w:val="28"/>
          <w:szCs w:val="28"/>
        </w:rPr>
      </w:pPr>
      <w:r>
        <w:rPr>
          <w:bCs/>
          <w:caps/>
          <w:sz w:val="28"/>
          <w:szCs w:val="28"/>
        </w:rPr>
        <w:t xml:space="preserve">                                     </w:t>
      </w:r>
      <w:r w:rsidR="00690BE9">
        <w:rPr>
          <w:bCs/>
          <w:caps/>
          <w:sz w:val="28"/>
          <w:szCs w:val="28"/>
        </w:rPr>
        <w:t xml:space="preserve"> </w:t>
      </w:r>
      <w:r w:rsidR="002E3FAF" w:rsidRPr="007C16DC">
        <w:rPr>
          <w:bCs/>
          <w:caps/>
          <w:sz w:val="28"/>
          <w:szCs w:val="28"/>
        </w:rPr>
        <w:t>утверждаю</w:t>
      </w:r>
    </w:p>
    <w:p w:rsidR="002E3FAF" w:rsidRPr="007C16DC" w:rsidRDefault="00690BE9" w:rsidP="007039C2">
      <w:pPr>
        <w:widowControl w:val="0"/>
        <w:tabs>
          <w:tab w:val="left" w:pos="709"/>
          <w:tab w:val="left" w:pos="993"/>
        </w:tabs>
        <w:ind w:firstLine="567"/>
        <w:jc w:val="right"/>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CC5416">
        <w:rPr>
          <w:sz w:val="28"/>
          <w:szCs w:val="28"/>
        </w:rPr>
        <w:t xml:space="preserve">          </w:t>
      </w:r>
      <w:r>
        <w:rPr>
          <w:sz w:val="28"/>
          <w:szCs w:val="28"/>
        </w:rPr>
        <w:t xml:space="preserve"> </w:t>
      </w:r>
      <w:r w:rsidR="002E3FAF" w:rsidRPr="007C16DC">
        <w:rPr>
          <w:sz w:val="28"/>
          <w:szCs w:val="28"/>
        </w:rPr>
        <w:t>Проректор по учебной и</w:t>
      </w:r>
    </w:p>
    <w:p w:rsidR="002E3FAF" w:rsidRPr="007C16DC" w:rsidRDefault="00690BE9" w:rsidP="007039C2">
      <w:pPr>
        <w:widowControl w:val="0"/>
        <w:tabs>
          <w:tab w:val="left" w:pos="709"/>
          <w:tab w:val="left" w:pos="993"/>
        </w:tabs>
        <w:ind w:firstLine="567"/>
        <w:jc w:val="right"/>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2E3FAF" w:rsidRPr="007C16DC">
        <w:rPr>
          <w:sz w:val="28"/>
          <w:szCs w:val="28"/>
        </w:rPr>
        <w:t>методической работе</w:t>
      </w:r>
    </w:p>
    <w:p w:rsidR="002E3FAF" w:rsidRPr="007C16DC" w:rsidRDefault="002E3FAF" w:rsidP="007039C2">
      <w:pPr>
        <w:widowControl w:val="0"/>
        <w:tabs>
          <w:tab w:val="left" w:pos="709"/>
          <w:tab w:val="left" w:pos="993"/>
        </w:tabs>
        <w:ind w:firstLine="567"/>
        <w:jc w:val="right"/>
        <w:rPr>
          <w:sz w:val="28"/>
          <w:szCs w:val="28"/>
        </w:rPr>
      </w:pPr>
    </w:p>
    <w:p w:rsidR="002E3FAF" w:rsidRPr="007C16DC" w:rsidRDefault="002E3FAF" w:rsidP="007039C2">
      <w:pPr>
        <w:widowControl w:val="0"/>
        <w:tabs>
          <w:tab w:val="left" w:pos="709"/>
          <w:tab w:val="left" w:pos="993"/>
        </w:tabs>
        <w:spacing w:line="360" w:lineRule="auto"/>
        <w:ind w:firstLine="567"/>
        <w:jc w:val="right"/>
        <w:rPr>
          <w:sz w:val="28"/>
          <w:szCs w:val="28"/>
        </w:rPr>
      </w:pPr>
      <w:r w:rsidRPr="007C16DC">
        <w:rPr>
          <w:sz w:val="28"/>
          <w:szCs w:val="28"/>
        </w:rPr>
        <w:t>____________</w:t>
      </w:r>
      <w:r w:rsidR="00CC5416">
        <w:rPr>
          <w:sz w:val="28"/>
          <w:szCs w:val="28"/>
        </w:rPr>
        <w:t xml:space="preserve"> </w:t>
      </w:r>
      <w:r w:rsidRPr="007C16DC">
        <w:rPr>
          <w:sz w:val="28"/>
          <w:szCs w:val="28"/>
        </w:rPr>
        <w:t xml:space="preserve"> Е.А. Каменева</w:t>
      </w:r>
    </w:p>
    <w:p w:rsidR="002E3FAF" w:rsidRPr="00921482" w:rsidRDefault="00921482" w:rsidP="00921482">
      <w:pPr>
        <w:widowControl w:val="0"/>
        <w:tabs>
          <w:tab w:val="left" w:pos="709"/>
          <w:tab w:val="left" w:pos="993"/>
        </w:tabs>
        <w:spacing w:line="360" w:lineRule="auto"/>
        <w:ind w:firstLine="567"/>
        <w:jc w:val="center"/>
        <w:rPr>
          <w:b/>
          <w:bCs/>
          <w:caps/>
          <w:sz w:val="28"/>
          <w:szCs w:val="28"/>
        </w:rPr>
      </w:pPr>
      <w:r>
        <w:rPr>
          <w:b/>
          <w:sz w:val="28"/>
          <w:szCs w:val="28"/>
        </w:rPr>
        <w:t xml:space="preserve">                                                 </w:t>
      </w:r>
      <w:bookmarkStart w:id="1" w:name="_GoBack"/>
      <w:bookmarkEnd w:id="1"/>
      <w:r w:rsidRPr="00921482">
        <w:rPr>
          <w:b/>
          <w:sz w:val="28"/>
          <w:szCs w:val="28"/>
        </w:rPr>
        <w:t>29.11.</w:t>
      </w:r>
      <w:r w:rsidR="002E3FAF" w:rsidRPr="00921482">
        <w:rPr>
          <w:b/>
          <w:sz w:val="28"/>
          <w:szCs w:val="28"/>
        </w:rPr>
        <w:t xml:space="preserve"> 2022 г.</w:t>
      </w:r>
    </w:p>
    <w:p w:rsidR="008D39F4" w:rsidRDefault="008D39F4" w:rsidP="008D39F4">
      <w:pPr>
        <w:widowControl w:val="0"/>
        <w:spacing w:line="360" w:lineRule="auto"/>
        <w:rPr>
          <w:sz w:val="28"/>
          <w:szCs w:val="28"/>
        </w:rPr>
      </w:pPr>
    </w:p>
    <w:p w:rsidR="00173843" w:rsidRDefault="00173843" w:rsidP="00173843">
      <w:pPr>
        <w:widowControl w:val="0"/>
        <w:spacing w:line="360" w:lineRule="auto"/>
        <w:rPr>
          <w:sz w:val="28"/>
          <w:szCs w:val="28"/>
        </w:rPr>
      </w:pPr>
    </w:p>
    <w:p w:rsidR="00EB1DCD" w:rsidRPr="00DD0A51" w:rsidRDefault="009C0DD6" w:rsidP="00EB1DCD">
      <w:pPr>
        <w:widowControl w:val="0"/>
        <w:spacing w:line="360" w:lineRule="auto"/>
        <w:jc w:val="center"/>
        <w:rPr>
          <w:b/>
          <w:bCs/>
          <w:sz w:val="32"/>
          <w:szCs w:val="32"/>
        </w:rPr>
      </w:pPr>
      <w:r>
        <w:rPr>
          <w:b/>
          <w:bCs/>
          <w:sz w:val="32"/>
          <w:szCs w:val="32"/>
        </w:rPr>
        <w:t>Сидоров Николай Владимирович</w:t>
      </w:r>
    </w:p>
    <w:p w:rsidR="00EB1DCD" w:rsidRDefault="00CC5416" w:rsidP="00EB1DCD">
      <w:pPr>
        <w:widowControl w:val="0"/>
        <w:spacing w:line="360" w:lineRule="auto"/>
        <w:jc w:val="center"/>
        <w:rPr>
          <w:b/>
          <w:bCs/>
          <w:sz w:val="32"/>
          <w:szCs w:val="32"/>
        </w:rPr>
      </w:pPr>
      <w:r>
        <w:rPr>
          <w:b/>
          <w:bCs/>
          <w:sz w:val="32"/>
          <w:szCs w:val="32"/>
        </w:rPr>
        <w:t>Проектирование организационной культуры</w:t>
      </w:r>
    </w:p>
    <w:p w:rsidR="00EB1DCD" w:rsidRDefault="00EB1DCD" w:rsidP="00EB1DCD">
      <w:pPr>
        <w:widowControl w:val="0"/>
        <w:spacing w:line="360" w:lineRule="auto"/>
        <w:jc w:val="center"/>
        <w:rPr>
          <w:b/>
          <w:bCs/>
          <w:sz w:val="32"/>
          <w:szCs w:val="32"/>
        </w:rPr>
      </w:pPr>
    </w:p>
    <w:p w:rsidR="00EB1DCD" w:rsidRDefault="00EB1DCD" w:rsidP="00EB1DCD">
      <w:pPr>
        <w:widowControl w:val="0"/>
        <w:spacing w:line="360" w:lineRule="auto"/>
        <w:ind w:right="616"/>
        <w:jc w:val="center"/>
        <w:rPr>
          <w:b/>
          <w:bCs/>
          <w:sz w:val="28"/>
          <w:szCs w:val="28"/>
        </w:rPr>
      </w:pPr>
      <w:r>
        <w:rPr>
          <w:b/>
          <w:bCs/>
          <w:sz w:val="28"/>
          <w:szCs w:val="28"/>
        </w:rPr>
        <w:t>Рабочая программа дисциплины</w:t>
      </w:r>
    </w:p>
    <w:p w:rsidR="00EB1DCD" w:rsidRDefault="00EB1DCD" w:rsidP="00EB1DCD">
      <w:pPr>
        <w:widowControl w:val="0"/>
        <w:spacing w:line="360" w:lineRule="auto"/>
        <w:jc w:val="center"/>
        <w:rPr>
          <w:sz w:val="28"/>
          <w:szCs w:val="28"/>
        </w:rPr>
      </w:pPr>
      <w:r>
        <w:rPr>
          <w:sz w:val="28"/>
          <w:szCs w:val="28"/>
        </w:rPr>
        <w:t>для студентов, обучающихся по направлению подготовки</w:t>
      </w:r>
    </w:p>
    <w:p w:rsidR="00EB1DCD" w:rsidRDefault="00CC5416" w:rsidP="00EB1DCD">
      <w:pPr>
        <w:widowControl w:val="0"/>
        <w:spacing w:line="360" w:lineRule="auto"/>
        <w:jc w:val="center"/>
        <w:rPr>
          <w:sz w:val="28"/>
          <w:szCs w:val="28"/>
        </w:rPr>
      </w:pPr>
      <w:r>
        <w:rPr>
          <w:sz w:val="28"/>
          <w:szCs w:val="28"/>
        </w:rPr>
        <w:t>38.04.02 Менеджмент,</w:t>
      </w:r>
    </w:p>
    <w:p w:rsidR="00EB1DCD" w:rsidRDefault="00CC5416" w:rsidP="00EB1DCD">
      <w:pPr>
        <w:widowControl w:val="0"/>
        <w:spacing w:line="360" w:lineRule="auto"/>
        <w:jc w:val="center"/>
        <w:rPr>
          <w:sz w:val="28"/>
        </w:rPr>
      </w:pPr>
      <w:r>
        <w:rPr>
          <w:sz w:val="28"/>
          <w:szCs w:val="28"/>
        </w:rPr>
        <w:t>направленность программы магистратуры «Проектный менеджмент»</w:t>
      </w:r>
    </w:p>
    <w:p w:rsidR="00173843" w:rsidRDefault="00173843" w:rsidP="00173843">
      <w:pPr>
        <w:widowControl w:val="0"/>
        <w:spacing w:line="360" w:lineRule="auto"/>
        <w:jc w:val="center"/>
      </w:pPr>
    </w:p>
    <w:p w:rsidR="007039C2" w:rsidRPr="007C16DC" w:rsidRDefault="007039C2" w:rsidP="007039C2">
      <w:pPr>
        <w:widowControl w:val="0"/>
        <w:jc w:val="center"/>
        <w:rPr>
          <w:i/>
          <w:iCs/>
        </w:rPr>
      </w:pPr>
      <w:r w:rsidRPr="007C16DC">
        <w:rPr>
          <w:i/>
          <w:iCs/>
        </w:rPr>
        <w:t>Рекомендовано Ученым советом Факультета социальных наук и массовых коммуникаций</w:t>
      </w:r>
    </w:p>
    <w:p w:rsidR="007039C2" w:rsidRPr="007C16DC" w:rsidRDefault="007039C2" w:rsidP="007039C2">
      <w:pPr>
        <w:widowControl w:val="0"/>
        <w:ind w:firstLine="720"/>
        <w:jc w:val="center"/>
        <w:rPr>
          <w:i/>
          <w:iCs/>
        </w:rPr>
      </w:pPr>
      <w:r w:rsidRPr="007C16DC">
        <w:rPr>
          <w:i/>
          <w:iCs/>
        </w:rPr>
        <w:t xml:space="preserve">протокол № </w:t>
      </w:r>
      <w:r>
        <w:rPr>
          <w:i/>
          <w:iCs/>
        </w:rPr>
        <w:t>26</w:t>
      </w:r>
      <w:r w:rsidRPr="007C16DC">
        <w:rPr>
          <w:i/>
          <w:iCs/>
        </w:rPr>
        <w:t xml:space="preserve"> от</w:t>
      </w:r>
      <w:r>
        <w:rPr>
          <w:i/>
          <w:iCs/>
        </w:rPr>
        <w:t xml:space="preserve"> 24 ноября </w:t>
      </w:r>
      <w:r w:rsidRPr="007C16DC">
        <w:rPr>
          <w:i/>
          <w:iCs/>
        </w:rPr>
        <w:t>2022 г</w:t>
      </w:r>
    </w:p>
    <w:p w:rsidR="007039C2" w:rsidRPr="007C16DC" w:rsidRDefault="007039C2" w:rsidP="007039C2">
      <w:pPr>
        <w:widowControl w:val="0"/>
        <w:ind w:firstLine="720"/>
        <w:jc w:val="center"/>
        <w:rPr>
          <w:i/>
          <w:iCs/>
        </w:rPr>
      </w:pPr>
    </w:p>
    <w:p w:rsidR="007039C2" w:rsidRPr="007C16DC" w:rsidRDefault="007039C2" w:rsidP="007039C2">
      <w:pPr>
        <w:widowControl w:val="0"/>
        <w:jc w:val="center"/>
        <w:rPr>
          <w:i/>
          <w:iCs/>
        </w:rPr>
      </w:pPr>
      <w:r w:rsidRPr="007C16DC">
        <w:rPr>
          <w:i/>
          <w:iCs/>
        </w:rPr>
        <w:t>Одобрено Советом учебно-научного департамента психологии и развития человеческого капитала</w:t>
      </w:r>
    </w:p>
    <w:p w:rsidR="007039C2" w:rsidRPr="007C16DC" w:rsidRDefault="007039C2" w:rsidP="007039C2">
      <w:pPr>
        <w:widowControl w:val="0"/>
        <w:ind w:firstLine="720"/>
        <w:jc w:val="center"/>
        <w:rPr>
          <w:i/>
          <w:iCs/>
        </w:rPr>
      </w:pPr>
      <w:r w:rsidRPr="007C16DC">
        <w:rPr>
          <w:i/>
          <w:iCs/>
        </w:rPr>
        <w:t>протокол №</w:t>
      </w:r>
      <w:r>
        <w:rPr>
          <w:i/>
          <w:iCs/>
        </w:rPr>
        <w:t xml:space="preserve"> 3</w:t>
      </w:r>
      <w:r w:rsidRPr="007C16DC">
        <w:rPr>
          <w:i/>
          <w:iCs/>
        </w:rPr>
        <w:t xml:space="preserve">  от</w:t>
      </w:r>
      <w:r>
        <w:rPr>
          <w:i/>
          <w:iCs/>
        </w:rPr>
        <w:t xml:space="preserve"> 31 октября</w:t>
      </w:r>
      <w:r w:rsidRPr="007C16DC">
        <w:rPr>
          <w:i/>
          <w:iCs/>
        </w:rPr>
        <w:t xml:space="preserve"> 2022 г</w:t>
      </w:r>
    </w:p>
    <w:p w:rsidR="00FB38B6" w:rsidRDefault="00FB38B6" w:rsidP="00BE0B8A">
      <w:pPr>
        <w:widowControl w:val="0"/>
        <w:jc w:val="center"/>
        <w:rPr>
          <w:b/>
          <w:bCs/>
          <w:sz w:val="28"/>
          <w:szCs w:val="28"/>
        </w:rPr>
      </w:pPr>
    </w:p>
    <w:p w:rsidR="00FB38B6" w:rsidRDefault="00FB38B6" w:rsidP="00BE543A">
      <w:pPr>
        <w:widowControl w:val="0"/>
        <w:jc w:val="center"/>
        <w:rPr>
          <w:b/>
          <w:bCs/>
          <w:sz w:val="28"/>
          <w:szCs w:val="28"/>
        </w:rPr>
      </w:pPr>
    </w:p>
    <w:p w:rsidR="00FB38B6" w:rsidRDefault="00FB38B6" w:rsidP="00BE543A">
      <w:pPr>
        <w:widowControl w:val="0"/>
        <w:jc w:val="center"/>
        <w:rPr>
          <w:b/>
          <w:bCs/>
          <w:sz w:val="28"/>
          <w:szCs w:val="28"/>
        </w:rPr>
      </w:pPr>
    </w:p>
    <w:p w:rsidR="00FB38B6" w:rsidRDefault="008D39F4" w:rsidP="00BE543A">
      <w:pPr>
        <w:widowControl w:val="0"/>
        <w:jc w:val="center"/>
        <w:rPr>
          <w:b/>
          <w:bCs/>
          <w:sz w:val="28"/>
          <w:szCs w:val="28"/>
        </w:rPr>
      </w:pPr>
      <w:r>
        <w:rPr>
          <w:b/>
          <w:bCs/>
          <w:sz w:val="28"/>
          <w:szCs w:val="28"/>
        </w:rPr>
        <w:t xml:space="preserve">Москва – </w:t>
      </w:r>
      <w:r w:rsidR="00D77FF6">
        <w:rPr>
          <w:b/>
          <w:bCs/>
          <w:sz w:val="28"/>
          <w:szCs w:val="28"/>
        </w:rPr>
        <w:t>202</w:t>
      </w:r>
      <w:r w:rsidR="009E353F">
        <w:rPr>
          <w:b/>
          <w:bCs/>
          <w:sz w:val="28"/>
          <w:szCs w:val="28"/>
        </w:rPr>
        <w:t>2</w:t>
      </w:r>
    </w:p>
    <w:p w:rsidR="000F556C" w:rsidRPr="000F556C" w:rsidRDefault="00FB38B6" w:rsidP="007039C2">
      <w:pPr>
        <w:widowControl w:val="0"/>
        <w:spacing w:line="360" w:lineRule="auto"/>
        <w:rPr>
          <w:iCs/>
        </w:rPr>
      </w:pPr>
      <w:r>
        <w:rPr>
          <w:b/>
          <w:bCs/>
          <w:sz w:val="28"/>
          <w:szCs w:val="28"/>
        </w:rPr>
        <w:br w:type="page"/>
      </w:r>
      <w:bookmarkEnd w:id="0"/>
    </w:p>
    <w:p w:rsidR="00FB38B6" w:rsidRDefault="00FB38B6" w:rsidP="00A52D62">
      <w:pPr>
        <w:widowControl w:val="0"/>
        <w:suppressAutoHyphens/>
        <w:ind w:firstLine="709"/>
        <w:jc w:val="both"/>
        <w:rPr>
          <w:b/>
          <w:bCs/>
          <w:sz w:val="28"/>
          <w:szCs w:val="28"/>
        </w:rPr>
      </w:pPr>
    </w:p>
    <w:p w:rsidR="00173843" w:rsidRPr="00173843" w:rsidRDefault="00173843" w:rsidP="00173843">
      <w:pPr>
        <w:widowControl w:val="0"/>
        <w:ind w:firstLine="567"/>
        <w:jc w:val="both"/>
        <w:rPr>
          <w:b/>
          <w:bCs/>
          <w:sz w:val="28"/>
          <w:szCs w:val="28"/>
        </w:rPr>
      </w:pPr>
    </w:p>
    <w:p w:rsidR="00FB38B6" w:rsidRDefault="00FB38B6" w:rsidP="00BE543A">
      <w:pPr>
        <w:widowControl w:val="0"/>
        <w:spacing w:line="360" w:lineRule="auto"/>
        <w:jc w:val="center"/>
        <w:rPr>
          <w:b/>
          <w:bCs/>
          <w:sz w:val="28"/>
          <w:szCs w:val="28"/>
        </w:rPr>
      </w:pPr>
      <w:r>
        <w:rPr>
          <w:b/>
          <w:bCs/>
          <w:sz w:val="28"/>
          <w:szCs w:val="28"/>
        </w:rPr>
        <w:t>СОДЕРЖАНИЕ</w:t>
      </w:r>
    </w:p>
    <w:p w:rsidR="007039C2" w:rsidRPr="007039C2" w:rsidRDefault="00514D3B" w:rsidP="007039C2">
      <w:pPr>
        <w:pStyle w:val="13"/>
        <w:tabs>
          <w:tab w:val="right" w:leader="dot" w:pos="9344"/>
        </w:tabs>
        <w:rPr>
          <w:rFonts w:ascii="Times New Roman" w:eastAsiaTheme="minorEastAsia" w:hAnsi="Times New Roman" w:cs="Times New Roman"/>
          <w:b w:val="0"/>
          <w:bCs w:val="0"/>
          <w:caps w:val="0"/>
          <w:noProof/>
          <w:sz w:val="28"/>
          <w:szCs w:val="28"/>
        </w:rPr>
      </w:pPr>
      <w:r w:rsidRPr="007039C2">
        <w:rPr>
          <w:rFonts w:ascii="Times New Roman" w:hAnsi="Times New Roman" w:cs="Times New Roman"/>
          <w:b w:val="0"/>
          <w:i/>
          <w:sz w:val="28"/>
          <w:szCs w:val="28"/>
        </w:rPr>
        <w:fldChar w:fldCharType="begin"/>
      </w:r>
      <w:r w:rsidR="009D2095" w:rsidRPr="007039C2">
        <w:rPr>
          <w:rFonts w:ascii="Times New Roman" w:hAnsi="Times New Roman" w:cs="Times New Roman"/>
          <w:b w:val="0"/>
          <w:i/>
          <w:sz w:val="28"/>
          <w:szCs w:val="28"/>
        </w:rPr>
        <w:instrText xml:space="preserve"> TOC \o "1-3" \h \z \u </w:instrText>
      </w:r>
      <w:r w:rsidRPr="007039C2">
        <w:rPr>
          <w:rFonts w:ascii="Times New Roman" w:hAnsi="Times New Roman" w:cs="Times New Roman"/>
          <w:b w:val="0"/>
          <w:i/>
          <w:sz w:val="28"/>
          <w:szCs w:val="28"/>
        </w:rPr>
        <w:fldChar w:fldCharType="separate"/>
      </w:r>
      <w:hyperlink w:anchor="_Toc121393980" w:history="1">
        <w:r w:rsidR="007039C2" w:rsidRPr="007039C2">
          <w:rPr>
            <w:rStyle w:val="ad"/>
            <w:rFonts w:ascii="Times New Roman" w:hAnsi="Times New Roman"/>
            <w:b w:val="0"/>
            <w:noProof/>
            <w:sz w:val="28"/>
            <w:szCs w:val="28"/>
          </w:rPr>
          <w:t xml:space="preserve">1. </w:t>
        </w:r>
        <w:r w:rsidR="007039C2" w:rsidRPr="007039C2">
          <w:rPr>
            <w:rStyle w:val="ad"/>
            <w:rFonts w:ascii="Times New Roman" w:hAnsi="Times New Roman"/>
            <w:b w:val="0"/>
            <w:caps w:val="0"/>
            <w:noProof/>
            <w:sz w:val="28"/>
            <w:szCs w:val="28"/>
          </w:rPr>
          <w:t>Наименование дисциплины</w:t>
        </w:r>
        <w:r w:rsidR="007039C2" w:rsidRPr="007039C2">
          <w:rPr>
            <w:rFonts w:ascii="Times New Roman" w:hAnsi="Times New Roman" w:cs="Times New Roman"/>
            <w:b w:val="0"/>
            <w:noProof/>
            <w:webHidden/>
            <w:sz w:val="28"/>
            <w:szCs w:val="28"/>
          </w:rPr>
          <w:tab/>
        </w:r>
        <w:r w:rsidR="007039C2" w:rsidRPr="007039C2">
          <w:rPr>
            <w:rFonts w:ascii="Times New Roman" w:hAnsi="Times New Roman" w:cs="Times New Roman"/>
            <w:b w:val="0"/>
            <w:noProof/>
            <w:webHidden/>
            <w:sz w:val="28"/>
            <w:szCs w:val="28"/>
          </w:rPr>
          <w:fldChar w:fldCharType="begin"/>
        </w:r>
        <w:r w:rsidR="007039C2" w:rsidRPr="007039C2">
          <w:rPr>
            <w:rFonts w:ascii="Times New Roman" w:hAnsi="Times New Roman" w:cs="Times New Roman"/>
            <w:b w:val="0"/>
            <w:noProof/>
            <w:webHidden/>
            <w:sz w:val="28"/>
            <w:szCs w:val="28"/>
          </w:rPr>
          <w:instrText xml:space="preserve"> PAGEREF _Toc121393980 \h </w:instrText>
        </w:r>
        <w:r w:rsidR="007039C2" w:rsidRPr="007039C2">
          <w:rPr>
            <w:rFonts w:ascii="Times New Roman" w:hAnsi="Times New Roman" w:cs="Times New Roman"/>
            <w:b w:val="0"/>
            <w:noProof/>
            <w:webHidden/>
            <w:sz w:val="28"/>
            <w:szCs w:val="28"/>
          </w:rPr>
        </w:r>
        <w:r w:rsidR="007039C2" w:rsidRPr="007039C2">
          <w:rPr>
            <w:rFonts w:ascii="Times New Roman" w:hAnsi="Times New Roman" w:cs="Times New Roman"/>
            <w:b w:val="0"/>
            <w:noProof/>
            <w:webHidden/>
            <w:sz w:val="28"/>
            <w:szCs w:val="28"/>
          </w:rPr>
          <w:fldChar w:fldCharType="separate"/>
        </w:r>
        <w:r w:rsidR="00750E09">
          <w:rPr>
            <w:rFonts w:ascii="Times New Roman" w:hAnsi="Times New Roman" w:cs="Times New Roman"/>
            <w:b w:val="0"/>
            <w:noProof/>
            <w:webHidden/>
            <w:sz w:val="28"/>
            <w:szCs w:val="28"/>
          </w:rPr>
          <w:t>5</w:t>
        </w:r>
        <w:r w:rsidR="007039C2" w:rsidRPr="007039C2">
          <w:rPr>
            <w:rFonts w:ascii="Times New Roman" w:hAnsi="Times New Roman" w:cs="Times New Roman"/>
            <w:b w:val="0"/>
            <w:noProof/>
            <w:webHidden/>
            <w:sz w:val="28"/>
            <w:szCs w:val="28"/>
          </w:rPr>
          <w:fldChar w:fldCharType="end"/>
        </w:r>
      </w:hyperlink>
    </w:p>
    <w:p w:rsidR="007039C2" w:rsidRPr="007039C2" w:rsidRDefault="00A562FE" w:rsidP="007039C2">
      <w:pPr>
        <w:pStyle w:val="13"/>
        <w:tabs>
          <w:tab w:val="right" w:leader="dot" w:pos="9344"/>
        </w:tabs>
        <w:rPr>
          <w:rFonts w:ascii="Times New Roman" w:eastAsiaTheme="minorEastAsia" w:hAnsi="Times New Roman" w:cs="Times New Roman"/>
          <w:b w:val="0"/>
          <w:bCs w:val="0"/>
          <w:caps w:val="0"/>
          <w:noProof/>
          <w:sz w:val="28"/>
          <w:szCs w:val="28"/>
        </w:rPr>
      </w:pPr>
      <w:hyperlink w:anchor="_Toc121393981" w:history="1">
        <w:r w:rsidR="007039C2" w:rsidRPr="007039C2">
          <w:rPr>
            <w:rStyle w:val="ad"/>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039C2" w:rsidRPr="007039C2">
          <w:rPr>
            <w:rFonts w:ascii="Times New Roman" w:hAnsi="Times New Roman" w:cs="Times New Roman"/>
            <w:b w:val="0"/>
            <w:noProof/>
            <w:webHidden/>
            <w:sz w:val="28"/>
            <w:szCs w:val="28"/>
          </w:rPr>
          <w:tab/>
        </w:r>
        <w:r w:rsidR="007039C2" w:rsidRPr="007039C2">
          <w:rPr>
            <w:rFonts w:ascii="Times New Roman" w:hAnsi="Times New Roman" w:cs="Times New Roman"/>
            <w:b w:val="0"/>
            <w:noProof/>
            <w:webHidden/>
            <w:sz w:val="28"/>
            <w:szCs w:val="28"/>
          </w:rPr>
          <w:fldChar w:fldCharType="begin"/>
        </w:r>
        <w:r w:rsidR="007039C2" w:rsidRPr="007039C2">
          <w:rPr>
            <w:rFonts w:ascii="Times New Roman" w:hAnsi="Times New Roman" w:cs="Times New Roman"/>
            <w:b w:val="0"/>
            <w:noProof/>
            <w:webHidden/>
            <w:sz w:val="28"/>
            <w:szCs w:val="28"/>
          </w:rPr>
          <w:instrText xml:space="preserve"> PAGEREF _Toc121393981 \h </w:instrText>
        </w:r>
        <w:r w:rsidR="007039C2" w:rsidRPr="007039C2">
          <w:rPr>
            <w:rFonts w:ascii="Times New Roman" w:hAnsi="Times New Roman" w:cs="Times New Roman"/>
            <w:b w:val="0"/>
            <w:noProof/>
            <w:webHidden/>
            <w:sz w:val="28"/>
            <w:szCs w:val="28"/>
          </w:rPr>
        </w:r>
        <w:r w:rsidR="007039C2" w:rsidRPr="007039C2">
          <w:rPr>
            <w:rFonts w:ascii="Times New Roman" w:hAnsi="Times New Roman" w:cs="Times New Roman"/>
            <w:b w:val="0"/>
            <w:noProof/>
            <w:webHidden/>
            <w:sz w:val="28"/>
            <w:szCs w:val="28"/>
          </w:rPr>
          <w:fldChar w:fldCharType="separate"/>
        </w:r>
        <w:r w:rsidR="00750E09">
          <w:rPr>
            <w:rFonts w:ascii="Times New Roman" w:hAnsi="Times New Roman" w:cs="Times New Roman"/>
            <w:b w:val="0"/>
            <w:noProof/>
            <w:webHidden/>
            <w:sz w:val="28"/>
            <w:szCs w:val="28"/>
          </w:rPr>
          <w:t>5</w:t>
        </w:r>
        <w:r w:rsidR="007039C2" w:rsidRPr="007039C2">
          <w:rPr>
            <w:rFonts w:ascii="Times New Roman" w:hAnsi="Times New Roman" w:cs="Times New Roman"/>
            <w:b w:val="0"/>
            <w:noProof/>
            <w:webHidden/>
            <w:sz w:val="28"/>
            <w:szCs w:val="28"/>
          </w:rPr>
          <w:fldChar w:fldCharType="end"/>
        </w:r>
      </w:hyperlink>
    </w:p>
    <w:p w:rsidR="007039C2" w:rsidRPr="007039C2" w:rsidRDefault="00A562FE" w:rsidP="007039C2">
      <w:pPr>
        <w:pStyle w:val="13"/>
        <w:tabs>
          <w:tab w:val="right" w:leader="dot" w:pos="9344"/>
        </w:tabs>
        <w:rPr>
          <w:rFonts w:ascii="Times New Roman" w:eastAsiaTheme="minorEastAsia" w:hAnsi="Times New Roman" w:cs="Times New Roman"/>
          <w:b w:val="0"/>
          <w:bCs w:val="0"/>
          <w:caps w:val="0"/>
          <w:noProof/>
          <w:sz w:val="28"/>
          <w:szCs w:val="28"/>
        </w:rPr>
      </w:pPr>
      <w:hyperlink w:anchor="_Toc121393982" w:history="1">
        <w:r w:rsidR="007039C2" w:rsidRPr="007039C2">
          <w:rPr>
            <w:rStyle w:val="ad"/>
            <w:rFonts w:ascii="Times New Roman" w:hAnsi="Times New Roman"/>
            <w:b w:val="0"/>
            <w:caps w:val="0"/>
            <w:noProof/>
            <w:sz w:val="28"/>
            <w:szCs w:val="28"/>
          </w:rPr>
          <w:t>3. Место дисциплины в структуре образовательной программы</w:t>
        </w:r>
        <w:r w:rsidR="007039C2" w:rsidRPr="007039C2">
          <w:rPr>
            <w:rFonts w:ascii="Times New Roman" w:hAnsi="Times New Roman" w:cs="Times New Roman"/>
            <w:b w:val="0"/>
            <w:noProof/>
            <w:webHidden/>
            <w:sz w:val="28"/>
            <w:szCs w:val="28"/>
          </w:rPr>
          <w:tab/>
        </w:r>
        <w:r w:rsidR="007039C2" w:rsidRPr="007039C2">
          <w:rPr>
            <w:rFonts w:ascii="Times New Roman" w:hAnsi="Times New Roman" w:cs="Times New Roman"/>
            <w:b w:val="0"/>
            <w:noProof/>
            <w:webHidden/>
            <w:sz w:val="28"/>
            <w:szCs w:val="28"/>
          </w:rPr>
          <w:fldChar w:fldCharType="begin"/>
        </w:r>
        <w:r w:rsidR="007039C2" w:rsidRPr="007039C2">
          <w:rPr>
            <w:rFonts w:ascii="Times New Roman" w:hAnsi="Times New Roman" w:cs="Times New Roman"/>
            <w:b w:val="0"/>
            <w:noProof/>
            <w:webHidden/>
            <w:sz w:val="28"/>
            <w:szCs w:val="28"/>
          </w:rPr>
          <w:instrText xml:space="preserve"> PAGEREF _Toc121393982 \h </w:instrText>
        </w:r>
        <w:r w:rsidR="007039C2" w:rsidRPr="007039C2">
          <w:rPr>
            <w:rFonts w:ascii="Times New Roman" w:hAnsi="Times New Roman" w:cs="Times New Roman"/>
            <w:b w:val="0"/>
            <w:noProof/>
            <w:webHidden/>
            <w:sz w:val="28"/>
            <w:szCs w:val="28"/>
          </w:rPr>
        </w:r>
        <w:r w:rsidR="007039C2" w:rsidRPr="007039C2">
          <w:rPr>
            <w:rFonts w:ascii="Times New Roman" w:hAnsi="Times New Roman" w:cs="Times New Roman"/>
            <w:b w:val="0"/>
            <w:noProof/>
            <w:webHidden/>
            <w:sz w:val="28"/>
            <w:szCs w:val="28"/>
          </w:rPr>
          <w:fldChar w:fldCharType="separate"/>
        </w:r>
        <w:r w:rsidR="00750E09">
          <w:rPr>
            <w:rFonts w:ascii="Times New Roman" w:hAnsi="Times New Roman" w:cs="Times New Roman"/>
            <w:b w:val="0"/>
            <w:noProof/>
            <w:webHidden/>
            <w:sz w:val="28"/>
            <w:szCs w:val="28"/>
          </w:rPr>
          <w:t>7</w:t>
        </w:r>
        <w:r w:rsidR="007039C2" w:rsidRPr="007039C2">
          <w:rPr>
            <w:rFonts w:ascii="Times New Roman" w:hAnsi="Times New Roman" w:cs="Times New Roman"/>
            <w:b w:val="0"/>
            <w:noProof/>
            <w:webHidden/>
            <w:sz w:val="28"/>
            <w:szCs w:val="28"/>
          </w:rPr>
          <w:fldChar w:fldCharType="end"/>
        </w:r>
      </w:hyperlink>
    </w:p>
    <w:p w:rsidR="007039C2" w:rsidRPr="007039C2" w:rsidRDefault="00A562FE" w:rsidP="007039C2">
      <w:pPr>
        <w:pStyle w:val="13"/>
        <w:tabs>
          <w:tab w:val="right" w:leader="dot" w:pos="9344"/>
        </w:tabs>
        <w:rPr>
          <w:rFonts w:ascii="Times New Roman" w:eastAsiaTheme="minorEastAsia" w:hAnsi="Times New Roman" w:cs="Times New Roman"/>
          <w:b w:val="0"/>
          <w:bCs w:val="0"/>
          <w:caps w:val="0"/>
          <w:noProof/>
          <w:sz w:val="28"/>
          <w:szCs w:val="28"/>
        </w:rPr>
      </w:pPr>
      <w:hyperlink w:anchor="_Toc121393983" w:history="1">
        <w:r w:rsidR="007039C2" w:rsidRPr="007039C2">
          <w:rPr>
            <w:rStyle w:val="ad"/>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7039C2" w:rsidRPr="007039C2">
          <w:rPr>
            <w:rFonts w:ascii="Times New Roman" w:hAnsi="Times New Roman" w:cs="Times New Roman"/>
            <w:b w:val="0"/>
            <w:noProof/>
            <w:webHidden/>
            <w:sz w:val="28"/>
            <w:szCs w:val="28"/>
          </w:rPr>
          <w:tab/>
        </w:r>
        <w:r w:rsidR="007039C2" w:rsidRPr="007039C2">
          <w:rPr>
            <w:rFonts w:ascii="Times New Roman" w:hAnsi="Times New Roman" w:cs="Times New Roman"/>
            <w:b w:val="0"/>
            <w:noProof/>
            <w:webHidden/>
            <w:sz w:val="28"/>
            <w:szCs w:val="28"/>
          </w:rPr>
          <w:fldChar w:fldCharType="begin"/>
        </w:r>
        <w:r w:rsidR="007039C2" w:rsidRPr="007039C2">
          <w:rPr>
            <w:rFonts w:ascii="Times New Roman" w:hAnsi="Times New Roman" w:cs="Times New Roman"/>
            <w:b w:val="0"/>
            <w:noProof/>
            <w:webHidden/>
            <w:sz w:val="28"/>
            <w:szCs w:val="28"/>
          </w:rPr>
          <w:instrText xml:space="preserve"> PAGEREF _Toc121393983 \h </w:instrText>
        </w:r>
        <w:r w:rsidR="007039C2" w:rsidRPr="007039C2">
          <w:rPr>
            <w:rFonts w:ascii="Times New Roman" w:hAnsi="Times New Roman" w:cs="Times New Roman"/>
            <w:b w:val="0"/>
            <w:noProof/>
            <w:webHidden/>
            <w:sz w:val="28"/>
            <w:szCs w:val="28"/>
          </w:rPr>
        </w:r>
        <w:r w:rsidR="007039C2" w:rsidRPr="007039C2">
          <w:rPr>
            <w:rFonts w:ascii="Times New Roman" w:hAnsi="Times New Roman" w:cs="Times New Roman"/>
            <w:b w:val="0"/>
            <w:noProof/>
            <w:webHidden/>
            <w:sz w:val="28"/>
            <w:szCs w:val="28"/>
          </w:rPr>
          <w:fldChar w:fldCharType="separate"/>
        </w:r>
        <w:r w:rsidR="00750E09">
          <w:rPr>
            <w:rFonts w:ascii="Times New Roman" w:hAnsi="Times New Roman" w:cs="Times New Roman"/>
            <w:b w:val="0"/>
            <w:noProof/>
            <w:webHidden/>
            <w:sz w:val="28"/>
            <w:szCs w:val="28"/>
          </w:rPr>
          <w:t>7</w:t>
        </w:r>
        <w:r w:rsidR="007039C2" w:rsidRPr="007039C2">
          <w:rPr>
            <w:rFonts w:ascii="Times New Roman" w:hAnsi="Times New Roman" w:cs="Times New Roman"/>
            <w:b w:val="0"/>
            <w:noProof/>
            <w:webHidden/>
            <w:sz w:val="28"/>
            <w:szCs w:val="28"/>
          </w:rPr>
          <w:fldChar w:fldCharType="end"/>
        </w:r>
      </w:hyperlink>
    </w:p>
    <w:p w:rsidR="007039C2" w:rsidRPr="007039C2" w:rsidRDefault="00A562FE" w:rsidP="007039C2">
      <w:pPr>
        <w:pStyle w:val="24"/>
        <w:tabs>
          <w:tab w:val="right" w:leader="dot" w:pos="9344"/>
        </w:tabs>
        <w:ind w:left="0"/>
        <w:rPr>
          <w:rStyle w:val="ad"/>
          <w:bCs/>
          <w:noProof/>
        </w:rPr>
      </w:pPr>
      <w:hyperlink w:anchor="_Toc121393984" w:history="1">
        <w:r w:rsidR="007039C2" w:rsidRPr="007039C2">
          <w:rPr>
            <w:rStyle w:val="ad"/>
            <w:bCs/>
            <w:small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039C2" w:rsidRPr="007039C2">
          <w:rPr>
            <w:rStyle w:val="ad"/>
            <w:bCs/>
            <w:smallCaps w:val="0"/>
            <w:noProof/>
            <w:webHidden/>
          </w:rPr>
          <w:tab/>
        </w:r>
        <w:r w:rsidR="007039C2" w:rsidRPr="007039C2">
          <w:rPr>
            <w:rStyle w:val="ad"/>
            <w:bCs/>
            <w:smallCaps w:val="0"/>
            <w:noProof/>
            <w:webHidden/>
            <w:sz w:val="28"/>
          </w:rPr>
          <w:fldChar w:fldCharType="begin"/>
        </w:r>
        <w:r w:rsidR="007039C2" w:rsidRPr="007039C2">
          <w:rPr>
            <w:rStyle w:val="ad"/>
            <w:bCs/>
            <w:smallCaps w:val="0"/>
            <w:noProof/>
            <w:webHidden/>
            <w:sz w:val="28"/>
          </w:rPr>
          <w:instrText xml:space="preserve"> PAGEREF _Toc121393984 \h </w:instrText>
        </w:r>
        <w:r w:rsidR="007039C2" w:rsidRPr="007039C2">
          <w:rPr>
            <w:rStyle w:val="ad"/>
            <w:bCs/>
            <w:smallCaps w:val="0"/>
            <w:noProof/>
            <w:webHidden/>
            <w:sz w:val="28"/>
          </w:rPr>
        </w:r>
        <w:r w:rsidR="007039C2" w:rsidRPr="007039C2">
          <w:rPr>
            <w:rStyle w:val="ad"/>
            <w:bCs/>
            <w:smallCaps w:val="0"/>
            <w:noProof/>
            <w:webHidden/>
            <w:sz w:val="28"/>
          </w:rPr>
          <w:fldChar w:fldCharType="separate"/>
        </w:r>
        <w:r w:rsidR="00750E09">
          <w:rPr>
            <w:rStyle w:val="ad"/>
            <w:bCs/>
            <w:smallCaps w:val="0"/>
            <w:noProof/>
            <w:webHidden/>
            <w:sz w:val="28"/>
          </w:rPr>
          <w:t>7</w:t>
        </w:r>
        <w:r w:rsidR="007039C2" w:rsidRPr="007039C2">
          <w:rPr>
            <w:rStyle w:val="ad"/>
            <w:bCs/>
            <w:smallCaps w:val="0"/>
            <w:noProof/>
            <w:webHidden/>
            <w:sz w:val="28"/>
          </w:rPr>
          <w:fldChar w:fldCharType="end"/>
        </w:r>
      </w:hyperlink>
    </w:p>
    <w:p w:rsidR="007039C2" w:rsidRPr="007039C2" w:rsidRDefault="00A562FE" w:rsidP="007039C2">
      <w:pPr>
        <w:pStyle w:val="13"/>
        <w:tabs>
          <w:tab w:val="right" w:leader="dot" w:pos="9344"/>
        </w:tabs>
        <w:rPr>
          <w:rFonts w:ascii="Times New Roman" w:eastAsiaTheme="minorEastAsia" w:hAnsi="Times New Roman" w:cs="Times New Roman"/>
          <w:b w:val="0"/>
          <w:bCs w:val="0"/>
          <w:caps w:val="0"/>
          <w:noProof/>
          <w:sz w:val="28"/>
          <w:szCs w:val="28"/>
        </w:rPr>
      </w:pPr>
      <w:hyperlink w:anchor="_Toc121393985" w:history="1">
        <w:r w:rsidR="007039C2" w:rsidRPr="007039C2">
          <w:rPr>
            <w:rStyle w:val="ad"/>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7039C2" w:rsidRPr="007039C2">
          <w:rPr>
            <w:rFonts w:ascii="Times New Roman" w:hAnsi="Times New Roman" w:cs="Times New Roman"/>
            <w:b w:val="0"/>
            <w:noProof/>
            <w:webHidden/>
            <w:sz w:val="28"/>
            <w:szCs w:val="28"/>
          </w:rPr>
          <w:tab/>
        </w:r>
        <w:r w:rsidR="007039C2" w:rsidRPr="007039C2">
          <w:rPr>
            <w:rFonts w:ascii="Times New Roman" w:hAnsi="Times New Roman" w:cs="Times New Roman"/>
            <w:b w:val="0"/>
            <w:noProof/>
            <w:webHidden/>
            <w:sz w:val="28"/>
            <w:szCs w:val="28"/>
          </w:rPr>
          <w:fldChar w:fldCharType="begin"/>
        </w:r>
        <w:r w:rsidR="007039C2" w:rsidRPr="007039C2">
          <w:rPr>
            <w:rFonts w:ascii="Times New Roman" w:hAnsi="Times New Roman" w:cs="Times New Roman"/>
            <w:b w:val="0"/>
            <w:noProof/>
            <w:webHidden/>
            <w:sz w:val="28"/>
            <w:szCs w:val="28"/>
          </w:rPr>
          <w:instrText xml:space="preserve"> PAGEREF _Toc121393985 \h </w:instrText>
        </w:r>
        <w:r w:rsidR="007039C2" w:rsidRPr="007039C2">
          <w:rPr>
            <w:rFonts w:ascii="Times New Roman" w:hAnsi="Times New Roman" w:cs="Times New Roman"/>
            <w:b w:val="0"/>
            <w:noProof/>
            <w:webHidden/>
            <w:sz w:val="28"/>
            <w:szCs w:val="28"/>
          </w:rPr>
        </w:r>
        <w:r w:rsidR="007039C2" w:rsidRPr="007039C2">
          <w:rPr>
            <w:rFonts w:ascii="Times New Roman" w:hAnsi="Times New Roman" w:cs="Times New Roman"/>
            <w:b w:val="0"/>
            <w:noProof/>
            <w:webHidden/>
            <w:sz w:val="28"/>
            <w:szCs w:val="28"/>
          </w:rPr>
          <w:fldChar w:fldCharType="separate"/>
        </w:r>
        <w:r w:rsidR="00750E09">
          <w:rPr>
            <w:rFonts w:ascii="Times New Roman" w:hAnsi="Times New Roman" w:cs="Times New Roman"/>
            <w:b w:val="0"/>
            <w:noProof/>
            <w:webHidden/>
            <w:sz w:val="28"/>
            <w:szCs w:val="28"/>
          </w:rPr>
          <w:t>14</w:t>
        </w:r>
        <w:r w:rsidR="007039C2" w:rsidRPr="007039C2">
          <w:rPr>
            <w:rFonts w:ascii="Times New Roman" w:hAnsi="Times New Roman" w:cs="Times New Roman"/>
            <w:b w:val="0"/>
            <w:noProof/>
            <w:webHidden/>
            <w:sz w:val="28"/>
            <w:szCs w:val="28"/>
          </w:rPr>
          <w:fldChar w:fldCharType="end"/>
        </w:r>
      </w:hyperlink>
    </w:p>
    <w:p w:rsidR="007039C2" w:rsidRPr="007039C2" w:rsidRDefault="00A562FE" w:rsidP="007039C2">
      <w:pPr>
        <w:pStyle w:val="13"/>
        <w:tabs>
          <w:tab w:val="right" w:leader="dot" w:pos="9344"/>
        </w:tabs>
        <w:rPr>
          <w:rFonts w:ascii="Times New Roman" w:eastAsiaTheme="minorEastAsia" w:hAnsi="Times New Roman" w:cs="Times New Roman"/>
          <w:b w:val="0"/>
          <w:bCs w:val="0"/>
          <w:caps w:val="0"/>
          <w:noProof/>
          <w:sz w:val="28"/>
          <w:szCs w:val="28"/>
        </w:rPr>
      </w:pPr>
      <w:hyperlink w:anchor="_Toc121393986" w:history="1">
        <w:r w:rsidR="007039C2" w:rsidRPr="007039C2">
          <w:rPr>
            <w:rStyle w:val="ad"/>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7039C2" w:rsidRPr="007039C2">
          <w:rPr>
            <w:rFonts w:ascii="Times New Roman" w:hAnsi="Times New Roman" w:cs="Times New Roman"/>
            <w:b w:val="0"/>
            <w:noProof/>
            <w:webHidden/>
            <w:sz w:val="28"/>
            <w:szCs w:val="28"/>
          </w:rPr>
          <w:tab/>
        </w:r>
        <w:r w:rsidR="007039C2" w:rsidRPr="007039C2">
          <w:rPr>
            <w:rFonts w:ascii="Times New Roman" w:hAnsi="Times New Roman" w:cs="Times New Roman"/>
            <w:b w:val="0"/>
            <w:noProof/>
            <w:webHidden/>
            <w:sz w:val="28"/>
            <w:szCs w:val="28"/>
          </w:rPr>
          <w:fldChar w:fldCharType="begin"/>
        </w:r>
        <w:r w:rsidR="007039C2" w:rsidRPr="007039C2">
          <w:rPr>
            <w:rFonts w:ascii="Times New Roman" w:hAnsi="Times New Roman" w:cs="Times New Roman"/>
            <w:b w:val="0"/>
            <w:noProof/>
            <w:webHidden/>
            <w:sz w:val="28"/>
            <w:szCs w:val="28"/>
          </w:rPr>
          <w:instrText xml:space="preserve"> PAGEREF _Toc121393986 \h </w:instrText>
        </w:r>
        <w:r w:rsidR="007039C2" w:rsidRPr="007039C2">
          <w:rPr>
            <w:rFonts w:ascii="Times New Roman" w:hAnsi="Times New Roman" w:cs="Times New Roman"/>
            <w:b w:val="0"/>
            <w:noProof/>
            <w:webHidden/>
            <w:sz w:val="28"/>
            <w:szCs w:val="28"/>
          </w:rPr>
        </w:r>
        <w:r w:rsidR="007039C2" w:rsidRPr="007039C2">
          <w:rPr>
            <w:rFonts w:ascii="Times New Roman" w:hAnsi="Times New Roman" w:cs="Times New Roman"/>
            <w:b w:val="0"/>
            <w:noProof/>
            <w:webHidden/>
            <w:sz w:val="28"/>
            <w:szCs w:val="28"/>
          </w:rPr>
          <w:fldChar w:fldCharType="separate"/>
        </w:r>
        <w:r w:rsidR="00750E09">
          <w:rPr>
            <w:rFonts w:ascii="Times New Roman" w:hAnsi="Times New Roman" w:cs="Times New Roman"/>
            <w:b w:val="0"/>
            <w:noProof/>
            <w:webHidden/>
            <w:sz w:val="28"/>
            <w:szCs w:val="28"/>
          </w:rPr>
          <w:t>21</w:t>
        </w:r>
        <w:r w:rsidR="007039C2" w:rsidRPr="007039C2">
          <w:rPr>
            <w:rFonts w:ascii="Times New Roman" w:hAnsi="Times New Roman" w:cs="Times New Roman"/>
            <w:b w:val="0"/>
            <w:noProof/>
            <w:webHidden/>
            <w:sz w:val="28"/>
            <w:szCs w:val="28"/>
          </w:rPr>
          <w:fldChar w:fldCharType="end"/>
        </w:r>
      </w:hyperlink>
    </w:p>
    <w:p w:rsidR="007039C2" w:rsidRPr="007039C2" w:rsidRDefault="00A562FE" w:rsidP="007039C2">
      <w:pPr>
        <w:pStyle w:val="13"/>
        <w:tabs>
          <w:tab w:val="right" w:leader="dot" w:pos="9344"/>
        </w:tabs>
        <w:rPr>
          <w:rFonts w:ascii="Times New Roman" w:eastAsiaTheme="minorEastAsia" w:hAnsi="Times New Roman" w:cs="Times New Roman"/>
          <w:b w:val="0"/>
          <w:bCs w:val="0"/>
          <w:caps w:val="0"/>
          <w:noProof/>
          <w:sz w:val="28"/>
          <w:szCs w:val="28"/>
        </w:rPr>
      </w:pPr>
      <w:hyperlink w:anchor="_Toc121393987" w:history="1">
        <w:r w:rsidR="007039C2" w:rsidRPr="007039C2">
          <w:rPr>
            <w:rStyle w:val="ad"/>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7039C2" w:rsidRPr="007039C2">
          <w:rPr>
            <w:rFonts w:ascii="Times New Roman" w:hAnsi="Times New Roman" w:cs="Times New Roman"/>
            <w:b w:val="0"/>
            <w:noProof/>
            <w:webHidden/>
            <w:sz w:val="28"/>
            <w:szCs w:val="28"/>
          </w:rPr>
          <w:tab/>
        </w:r>
        <w:r w:rsidR="007039C2" w:rsidRPr="007039C2">
          <w:rPr>
            <w:rFonts w:ascii="Times New Roman" w:hAnsi="Times New Roman" w:cs="Times New Roman"/>
            <w:b w:val="0"/>
            <w:noProof/>
            <w:webHidden/>
            <w:sz w:val="28"/>
            <w:szCs w:val="28"/>
          </w:rPr>
          <w:fldChar w:fldCharType="begin"/>
        </w:r>
        <w:r w:rsidR="007039C2" w:rsidRPr="007039C2">
          <w:rPr>
            <w:rFonts w:ascii="Times New Roman" w:hAnsi="Times New Roman" w:cs="Times New Roman"/>
            <w:b w:val="0"/>
            <w:noProof/>
            <w:webHidden/>
            <w:sz w:val="28"/>
            <w:szCs w:val="28"/>
          </w:rPr>
          <w:instrText xml:space="preserve"> PAGEREF _Toc121393987 \h </w:instrText>
        </w:r>
        <w:r w:rsidR="007039C2" w:rsidRPr="007039C2">
          <w:rPr>
            <w:rFonts w:ascii="Times New Roman" w:hAnsi="Times New Roman" w:cs="Times New Roman"/>
            <w:b w:val="0"/>
            <w:noProof/>
            <w:webHidden/>
            <w:sz w:val="28"/>
            <w:szCs w:val="28"/>
          </w:rPr>
        </w:r>
        <w:r w:rsidR="007039C2" w:rsidRPr="007039C2">
          <w:rPr>
            <w:rFonts w:ascii="Times New Roman" w:hAnsi="Times New Roman" w:cs="Times New Roman"/>
            <w:b w:val="0"/>
            <w:noProof/>
            <w:webHidden/>
            <w:sz w:val="28"/>
            <w:szCs w:val="28"/>
          </w:rPr>
          <w:fldChar w:fldCharType="separate"/>
        </w:r>
        <w:r w:rsidR="00750E09">
          <w:rPr>
            <w:rFonts w:ascii="Times New Roman" w:hAnsi="Times New Roman" w:cs="Times New Roman"/>
            <w:b w:val="0"/>
            <w:noProof/>
            <w:webHidden/>
            <w:sz w:val="28"/>
            <w:szCs w:val="28"/>
          </w:rPr>
          <w:t>27</w:t>
        </w:r>
        <w:r w:rsidR="007039C2" w:rsidRPr="007039C2">
          <w:rPr>
            <w:rFonts w:ascii="Times New Roman" w:hAnsi="Times New Roman" w:cs="Times New Roman"/>
            <w:b w:val="0"/>
            <w:noProof/>
            <w:webHidden/>
            <w:sz w:val="28"/>
            <w:szCs w:val="28"/>
          </w:rPr>
          <w:fldChar w:fldCharType="end"/>
        </w:r>
      </w:hyperlink>
    </w:p>
    <w:p w:rsidR="007039C2" w:rsidRPr="007039C2" w:rsidRDefault="00A562FE" w:rsidP="007039C2">
      <w:pPr>
        <w:pStyle w:val="13"/>
        <w:tabs>
          <w:tab w:val="right" w:leader="dot" w:pos="9344"/>
        </w:tabs>
        <w:rPr>
          <w:rFonts w:ascii="Times New Roman" w:eastAsiaTheme="minorEastAsia" w:hAnsi="Times New Roman" w:cs="Times New Roman"/>
          <w:b w:val="0"/>
          <w:bCs w:val="0"/>
          <w:caps w:val="0"/>
          <w:noProof/>
          <w:sz w:val="28"/>
          <w:szCs w:val="28"/>
        </w:rPr>
      </w:pPr>
      <w:hyperlink w:anchor="_Toc121393988" w:history="1">
        <w:r w:rsidR="007039C2" w:rsidRPr="007039C2">
          <w:rPr>
            <w:rStyle w:val="ad"/>
            <w:rFonts w:ascii="Times New Roman" w:hAnsi="Times New Roman"/>
            <w:b w:val="0"/>
            <w:caps w:val="0"/>
            <w:noProof/>
            <w:sz w:val="28"/>
            <w:szCs w:val="28"/>
          </w:rPr>
          <w:t>10. Методические указания для обучающихся по освоению дисциплины</w:t>
        </w:r>
        <w:r w:rsidR="007039C2" w:rsidRPr="007039C2">
          <w:rPr>
            <w:rFonts w:ascii="Times New Roman" w:hAnsi="Times New Roman" w:cs="Times New Roman"/>
            <w:b w:val="0"/>
            <w:noProof/>
            <w:webHidden/>
            <w:sz w:val="28"/>
            <w:szCs w:val="28"/>
          </w:rPr>
          <w:tab/>
        </w:r>
        <w:r w:rsidR="007039C2" w:rsidRPr="007039C2">
          <w:rPr>
            <w:rFonts w:ascii="Times New Roman" w:hAnsi="Times New Roman" w:cs="Times New Roman"/>
            <w:b w:val="0"/>
            <w:noProof/>
            <w:webHidden/>
            <w:sz w:val="28"/>
            <w:szCs w:val="28"/>
          </w:rPr>
          <w:fldChar w:fldCharType="begin"/>
        </w:r>
        <w:r w:rsidR="007039C2" w:rsidRPr="007039C2">
          <w:rPr>
            <w:rFonts w:ascii="Times New Roman" w:hAnsi="Times New Roman" w:cs="Times New Roman"/>
            <w:b w:val="0"/>
            <w:noProof/>
            <w:webHidden/>
            <w:sz w:val="28"/>
            <w:szCs w:val="28"/>
          </w:rPr>
          <w:instrText xml:space="preserve"> PAGEREF _Toc121393988 \h </w:instrText>
        </w:r>
        <w:r w:rsidR="007039C2" w:rsidRPr="007039C2">
          <w:rPr>
            <w:rFonts w:ascii="Times New Roman" w:hAnsi="Times New Roman" w:cs="Times New Roman"/>
            <w:b w:val="0"/>
            <w:noProof/>
            <w:webHidden/>
            <w:sz w:val="28"/>
            <w:szCs w:val="28"/>
          </w:rPr>
        </w:r>
        <w:r w:rsidR="007039C2" w:rsidRPr="007039C2">
          <w:rPr>
            <w:rFonts w:ascii="Times New Roman" w:hAnsi="Times New Roman" w:cs="Times New Roman"/>
            <w:b w:val="0"/>
            <w:noProof/>
            <w:webHidden/>
            <w:sz w:val="28"/>
            <w:szCs w:val="28"/>
          </w:rPr>
          <w:fldChar w:fldCharType="separate"/>
        </w:r>
        <w:r w:rsidR="00750E09">
          <w:rPr>
            <w:rFonts w:ascii="Times New Roman" w:hAnsi="Times New Roman" w:cs="Times New Roman"/>
            <w:b w:val="0"/>
            <w:noProof/>
            <w:webHidden/>
            <w:sz w:val="28"/>
            <w:szCs w:val="28"/>
          </w:rPr>
          <w:t>31</w:t>
        </w:r>
        <w:r w:rsidR="007039C2" w:rsidRPr="007039C2">
          <w:rPr>
            <w:rFonts w:ascii="Times New Roman" w:hAnsi="Times New Roman" w:cs="Times New Roman"/>
            <w:b w:val="0"/>
            <w:noProof/>
            <w:webHidden/>
            <w:sz w:val="28"/>
            <w:szCs w:val="28"/>
          </w:rPr>
          <w:fldChar w:fldCharType="end"/>
        </w:r>
      </w:hyperlink>
    </w:p>
    <w:p w:rsidR="007039C2" w:rsidRPr="007039C2" w:rsidRDefault="00A562FE" w:rsidP="007039C2">
      <w:pPr>
        <w:pStyle w:val="13"/>
        <w:tabs>
          <w:tab w:val="right" w:leader="dot" w:pos="9344"/>
        </w:tabs>
        <w:rPr>
          <w:rFonts w:ascii="Times New Roman" w:eastAsiaTheme="minorEastAsia" w:hAnsi="Times New Roman" w:cs="Times New Roman"/>
          <w:b w:val="0"/>
          <w:bCs w:val="0"/>
          <w:caps w:val="0"/>
          <w:noProof/>
          <w:sz w:val="28"/>
          <w:szCs w:val="28"/>
        </w:rPr>
      </w:pPr>
      <w:hyperlink w:anchor="_Toc121393989" w:history="1">
        <w:r w:rsidR="007039C2" w:rsidRPr="007039C2">
          <w:rPr>
            <w:rStyle w:val="ad"/>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039C2" w:rsidRPr="007039C2">
          <w:rPr>
            <w:rFonts w:ascii="Times New Roman" w:hAnsi="Times New Roman" w:cs="Times New Roman"/>
            <w:b w:val="0"/>
            <w:noProof/>
            <w:webHidden/>
            <w:sz w:val="28"/>
            <w:szCs w:val="28"/>
          </w:rPr>
          <w:tab/>
        </w:r>
        <w:r w:rsidR="007039C2" w:rsidRPr="007039C2">
          <w:rPr>
            <w:rFonts w:ascii="Times New Roman" w:hAnsi="Times New Roman" w:cs="Times New Roman"/>
            <w:b w:val="0"/>
            <w:noProof/>
            <w:webHidden/>
            <w:sz w:val="28"/>
            <w:szCs w:val="28"/>
          </w:rPr>
          <w:fldChar w:fldCharType="begin"/>
        </w:r>
        <w:r w:rsidR="007039C2" w:rsidRPr="007039C2">
          <w:rPr>
            <w:rFonts w:ascii="Times New Roman" w:hAnsi="Times New Roman" w:cs="Times New Roman"/>
            <w:b w:val="0"/>
            <w:noProof/>
            <w:webHidden/>
            <w:sz w:val="28"/>
            <w:szCs w:val="28"/>
          </w:rPr>
          <w:instrText xml:space="preserve"> PAGEREF _Toc121393989 \h </w:instrText>
        </w:r>
        <w:r w:rsidR="007039C2" w:rsidRPr="007039C2">
          <w:rPr>
            <w:rFonts w:ascii="Times New Roman" w:hAnsi="Times New Roman" w:cs="Times New Roman"/>
            <w:b w:val="0"/>
            <w:noProof/>
            <w:webHidden/>
            <w:sz w:val="28"/>
            <w:szCs w:val="28"/>
          </w:rPr>
        </w:r>
        <w:r w:rsidR="007039C2" w:rsidRPr="007039C2">
          <w:rPr>
            <w:rFonts w:ascii="Times New Roman" w:hAnsi="Times New Roman" w:cs="Times New Roman"/>
            <w:b w:val="0"/>
            <w:noProof/>
            <w:webHidden/>
            <w:sz w:val="28"/>
            <w:szCs w:val="28"/>
          </w:rPr>
          <w:fldChar w:fldCharType="separate"/>
        </w:r>
        <w:r w:rsidR="00750E09">
          <w:rPr>
            <w:rFonts w:ascii="Times New Roman" w:hAnsi="Times New Roman" w:cs="Times New Roman"/>
            <w:b w:val="0"/>
            <w:noProof/>
            <w:webHidden/>
            <w:sz w:val="28"/>
            <w:szCs w:val="28"/>
          </w:rPr>
          <w:t>31</w:t>
        </w:r>
        <w:r w:rsidR="007039C2" w:rsidRPr="007039C2">
          <w:rPr>
            <w:rFonts w:ascii="Times New Roman" w:hAnsi="Times New Roman" w:cs="Times New Roman"/>
            <w:b w:val="0"/>
            <w:noProof/>
            <w:webHidden/>
            <w:sz w:val="28"/>
            <w:szCs w:val="28"/>
          </w:rPr>
          <w:fldChar w:fldCharType="end"/>
        </w:r>
      </w:hyperlink>
    </w:p>
    <w:p w:rsidR="009D2095" w:rsidRDefault="00514D3B" w:rsidP="007039C2">
      <w:pPr>
        <w:pStyle w:val="28"/>
      </w:pPr>
      <w:r w:rsidRPr="007039C2">
        <w:rPr>
          <w:i w:val="0"/>
          <w:sz w:val="28"/>
          <w:szCs w:val="28"/>
        </w:rPr>
        <w:fldChar w:fldCharType="end"/>
      </w:r>
    </w:p>
    <w:p w:rsidR="009D2095" w:rsidRDefault="009D2095" w:rsidP="00BE543A">
      <w:pPr>
        <w:widowControl w:val="0"/>
        <w:spacing w:line="360" w:lineRule="auto"/>
        <w:jc w:val="center"/>
        <w:rPr>
          <w:b/>
          <w:bCs/>
          <w:sz w:val="28"/>
          <w:szCs w:val="28"/>
        </w:rPr>
      </w:pPr>
    </w:p>
    <w:p w:rsidR="00FB38B6" w:rsidRPr="008D39F4" w:rsidRDefault="00514D3B" w:rsidP="008D39F4">
      <w:pPr>
        <w:pStyle w:val="13"/>
        <w:tabs>
          <w:tab w:val="right" w:leader="dot" w:pos="9344"/>
        </w:tabs>
        <w:rPr>
          <w:rFonts w:ascii="Times New Roman" w:hAnsi="Times New Roman" w:cs="Times New Roman"/>
          <w:b w:val="0"/>
          <w:bCs w:val="0"/>
          <w:caps w:val="0"/>
          <w:noProof/>
          <w:sz w:val="22"/>
          <w:szCs w:val="22"/>
        </w:rPr>
      </w:pPr>
      <w:r>
        <w:rPr>
          <w:rFonts w:ascii="Times New Roman" w:hAnsi="Times New Roman" w:cs="Times New Roman"/>
          <w:b w:val="0"/>
          <w:bCs w:val="0"/>
          <w:caps w:val="0"/>
          <w:sz w:val="28"/>
          <w:szCs w:val="28"/>
        </w:rPr>
        <w:fldChar w:fldCharType="begin"/>
      </w:r>
      <w:r w:rsidR="00FB38B6">
        <w:rPr>
          <w:rFonts w:ascii="Times New Roman" w:hAnsi="Times New Roman" w:cs="Times New Roman"/>
          <w:b w:val="0"/>
          <w:bCs w:val="0"/>
          <w:caps w:val="0"/>
          <w:sz w:val="28"/>
          <w:szCs w:val="28"/>
        </w:rPr>
        <w:instrText xml:space="preserve"> TOC \o "1-1" \h \z \u </w:instrText>
      </w:r>
      <w:r>
        <w:rPr>
          <w:rFonts w:ascii="Times New Roman" w:hAnsi="Times New Roman" w:cs="Times New Roman"/>
          <w:b w:val="0"/>
          <w:bCs w:val="0"/>
          <w:caps w:val="0"/>
          <w:sz w:val="28"/>
          <w:szCs w:val="28"/>
        </w:rPr>
        <w:fldChar w:fldCharType="separate"/>
      </w:r>
    </w:p>
    <w:p w:rsidR="009D2095" w:rsidRDefault="00514D3B" w:rsidP="00BE543A">
      <w:pPr>
        <w:widowControl w:val="0"/>
        <w:spacing w:line="360" w:lineRule="auto"/>
        <w:jc w:val="both"/>
        <w:rPr>
          <w:b/>
          <w:bCs/>
          <w:sz w:val="28"/>
          <w:szCs w:val="28"/>
        </w:rPr>
      </w:pPr>
      <w:r>
        <w:rPr>
          <w:b/>
          <w:bCs/>
          <w:caps/>
          <w:sz w:val="28"/>
          <w:szCs w:val="28"/>
        </w:rPr>
        <w:fldChar w:fldCharType="end"/>
      </w:r>
    </w:p>
    <w:p w:rsidR="00FB38B6" w:rsidRPr="00090025" w:rsidRDefault="00FB38B6" w:rsidP="00BE543A">
      <w:pPr>
        <w:pStyle w:val="1"/>
        <w:widowControl w:val="0"/>
        <w:spacing w:before="0" w:line="360" w:lineRule="auto"/>
        <w:jc w:val="both"/>
        <w:rPr>
          <w:rFonts w:ascii="Times New Roman" w:hAnsi="Times New Roman"/>
          <w:b w:val="0"/>
          <w:bCs w:val="0"/>
        </w:rPr>
      </w:pPr>
      <w:r>
        <w:rPr>
          <w:rFonts w:ascii="Times New Roman" w:hAnsi="Times New Roman"/>
          <w:b w:val="0"/>
          <w:bCs w:val="0"/>
        </w:rPr>
        <w:br w:type="page"/>
      </w:r>
      <w:bookmarkStart w:id="2" w:name="_Toc27585857"/>
      <w:bookmarkStart w:id="3" w:name="_Toc121393980"/>
      <w:bookmarkStart w:id="4" w:name="_Hlk25317116"/>
      <w:r w:rsidRPr="006F777F">
        <w:rPr>
          <w:rFonts w:ascii="Times New Roman" w:hAnsi="Times New Roman"/>
        </w:rPr>
        <w:lastRenderedPageBreak/>
        <w:t xml:space="preserve">1. </w:t>
      </w:r>
      <w:bookmarkEnd w:id="2"/>
      <w:r w:rsidR="00090025">
        <w:rPr>
          <w:rFonts w:ascii="Times New Roman" w:hAnsi="Times New Roman"/>
        </w:rPr>
        <w:t>Наименование дисциплины</w:t>
      </w:r>
      <w:bookmarkEnd w:id="3"/>
    </w:p>
    <w:p w:rsidR="00EB1DCD" w:rsidRPr="007039C2" w:rsidRDefault="00090025" w:rsidP="007039C2">
      <w:pPr>
        <w:rPr>
          <w:sz w:val="28"/>
        </w:rPr>
      </w:pPr>
      <w:bookmarkStart w:id="5" w:name="_Toc27585858"/>
      <w:r w:rsidRPr="007039C2">
        <w:rPr>
          <w:sz w:val="28"/>
        </w:rPr>
        <w:t>Проектирование организационной культуры</w:t>
      </w:r>
    </w:p>
    <w:p w:rsidR="00EB1DCD" w:rsidRDefault="00EB1DCD" w:rsidP="0025450E">
      <w:pPr>
        <w:tabs>
          <w:tab w:val="left" w:pos="540"/>
        </w:tabs>
        <w:contextualSpacing/>
        <w:jc w:val="both"/>
        <w:outlineLvl w:val="0"/>
        <w:rPr>
          <w:b/>
          <w:sz w:val="28"/>
          <w:szCs w:val="28"/>
        </w:rPr>
      </w:pPr>
    </w:p>
    <w:p w:rsidR="00FB38B6" w:rsidRPr="0025450E" w:rsidRDefault="00FB38B6" w:rsidP="0025450E">
      <w:pPr>
        <w:tabs>
          <w:tab w:val="left" w:pos="540"/>
        </w:tabs>
        <w:contextualSpacing/>
        <w:jc w:val="both"/>
        <w:outlineLvl w:val="0"/>
        <w:rPr>
          <w:b/>
          <w:sz w:val="28"/>
          <w:szCs w:val="28"/>
        </w:rPr>
      </w:pPr>
      <w:bookmarkStart w:id="6" w:name="_Toc121393981"/>
      <w:r w:rsidRPr="0025450E">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p w:rsidR="00FB38B6" w:rsidRDefault="00FB38B6" w:rsidP="00BE543A">
      <w:pPr>
        <w:widowControl w:val="0"/>
        <w:spacing w:line="360" w:lineRule="auto"/>
        <w:ind w:firstLine="709"/>
        <w:jc w:val="both"/>
        <w:rPr>
          <w:sz w:val="28"/>
          <w:szCs w:val="28"/>
        </w:rPr>
      </w:pPr>
      <w:r>
        <w:rPr>
          <w:sz w:val="28"/>
          <w:szCs w:val="28"/>
        </w:rPr>
        <w:t xml:space="preserve">Процесс изучения дисциплины </w:t>
      </w:r>
      <w:r w:rsidR="00CC5416">
        <w:rPr>
          <w:sz w:val="28"/>
          <w:szCs w:val="28"/>
        </w:rPr>
        <w:t>«Проектирование организационной культуры»</w:t>
      </w:r>
      <w:r>
        <w:rPr>
          <w:sz w:val="28"/>
          <w:szCs w:val="28"/>
        </w:rPr>
        <w:t xml:space="preserve"> направлен на формирование следующих компетенций:</w:t>
      </w:r>
    </w:p>
    <w:p w:rsidR="00287EDA" w:rsidRDefault="00287EDA" w:rsidP="00BE543A">
      <w:pPr>
        <w:widowControl w:val="0"/>
        <w:spacing w:line="360" w:lineRule="auto"/>
        <w:ind w:firstLine="709"/>
        <w:jc w:val="both"/>
        <w:rPr>
          <w:sz w:val="28"/>
          <w:szCs w:val="28"/>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843"/>
        <w:gridCol w:w="2976"/>
        <w:gridCol w:w="3686"/>
      </w:tblGrid>
      <w:tr w:rsidR="0064679F" w:rsidRPr="00E123DB" w:rsidTr="009F6CD4">
        <w:trPr>
          <w:trHeight w:val="1040"/>
        </w:trPr>
        <w:tc>
          <w:tcPr>
            <w:tcW w:w="964" w:type="dxa"/>
          </w:tcPr>
          <w:p w:rsidR="0064679F" w:rsidRPr="00E123DB" w:rsidRDefault="0064679F" w:rsidP="00A306F9">
            <w:pPr>
              <w:widowControl w:val="0"/>
              <w:tabs>
                <w:tab w:val="left" w:pos="540"/>
              </w:tabs>
              <w:autoSpaceDE w:val="0"/>
              <w:autoSpaceDN w:val="0"/>
              <w:adjustRightInd w:val="0"/>
              <w:contextualSpacing/>
            </w:pPr>
            <w:r w:rsidRPr="00E123DB">
              <w:t>Код компетенции</w:t>
            </w:r>
          </w:p>
        </w:tc>
        <w:tc>
          <w:tcPr>
            <w:tcW w:w="1843" w:type="dxa"/>
          </w:tcPr>
          <w:p w:rsidR="0064679F" w:rsidRPr="00E123DB" w:rsidRDefault="0064679F" w:rsidP="00A306F9">
            <w:pPr>
              <w:widowControl w:val="0"/>
              <w:tabs>
                <w:tab w:val="left" w:pos="540"/>
              </w:tabs>
              <w:autoSpaceDE w:val="0"/>
              <w:autoSpaceDN w:val="0"/>
              <w:adjustRightInd w:val="0"/>
              <w:contextualSpacing/>
              <w:jc w:val="center"/>
            </w:pPr>
            <w:r w:rsidRPr="00E123DB">
              <w:t>Наименование компетенции</w:t>
            </w:r>
          </w:p>
        </w:tc>
        <w:tc>
          <w:tcPr>
            <w:tcW w:w="2976" w:type="dxa"/>
          </w:tcPr>
          <w:p w:rsidR="0064679F" w:rsidRPr="00E123DB" w:rsidRDefault="0064679F" w:rsidP="00A306F9">
            <w:pPr>
              <w:widowControl w:val="0"/>
              <w:tabs>
                <w:tab w:val="left" w:pos="540"/>
              </w:tabs>
              <w:autoSpaceDE w:val="0"/>
              <w:autoSpaceDN w:val="0"/>
              <w:adjustRightInd w:val="0"/>
              <w:contextualSpacing/>
            </w:pPr>
            <w:r w:rsidRPr="00DC7AEB">
              <w:t>Индикаторы достижения компетенции</w:t>
            </w:r>
            <w:r w:rsidRPr="00DC7AEB">
              <w:rPr>
                <w:vertAlign w:val="superscript"/>
              </w:rPr>
              <w:t>1</w:t>
            </w:r>
          </w:p>
        </w:tc>
        <w:tc>
          <w:tcPr>
            <w:tcW w:w="3686" w:type="dxa"/>
          </w:tcPr>
          <w:p w:rsidR="0064679F" w:rsidRPr="00E123DB" w:rsidRDefault="0064679F" w:rsidP="00A306F9">
            <w:pPr>
              <w:widowControl w:val="0"/>
              <w:tabs>
                <w:tab w:val="left" w:pos="540"/>
              </w:tabs>
              <w:autoSpaceDE w:val="0"/>
              <w:autoSpaceDN w:val="0"/>
              <w:adjustRightInd w:val="0"/>
              <w:contextualSpacing/>
            </w:pPr>
            <w:r w:rsidRPr="00E123DB">
              <w:t>Результаты обучения (владения, умения и знания), соотнесенные с компетенциями/индикаторами достижения компетенции</w:t>
            </w:r>
          </w:p>
        </w:tc>
      </w:tr>
      <w:tr w:rsidR="0064679F" w:rsidRPr="00E123DB" w:rsidTr="009F6CD4">
        <w:trPr>
          <w:trHeight w:val="1040"/>
        </w:trPr>
        <w:tc>
          <w:tcPr>
            <w:tcW w:w="964" w:type="dxa"/>
          </w:tcPr>
          <w:p w:rsidR="0064679F" w:rsidRPr="0064679F" w:rsidRDefault="00CC5416" w:rsidP="00A306F9">
            <w:pPr>
              <w:widowControl w:val="0"/>
              <w:tabs>
                <w:tab w:val="left" w:pos="540"/>
              </w:tabs>
              <w:autoSpaceDE w:val="0"/>
              <w:autoSpaceDN w:val="0"/>
              <w:adjustRightInd w:val="0"/>
              <w:contextualSpacing/>
            </w:pPr>
            <w:r>
              <w:t>УК-4</w:t>
            </w:r>
          </w:p>
        </w:tc>
        <w:tc>
          <w:tcPr>
            <w:tcW w:w="1843" w:type="dxa"/>
          </w:tcPr>
          <w:p w:rsidR="0064679F" w:rsidRDefault="00CC5416" w:rsidP="0064679F">
            <w:pPr>
              <w:widowControl w:val="0"/>
            </w:pPr>
            <w:r w:rsidRPr="00CC5416">
              <w:t>Способность к организации межличностных отношений и межкультурного взаимодействия, учитывая разнообразие культур</w:t>
            </w:r>
          </w:p>
          <w:p w:rsidR="002165DF" w:rsidRDefault="002165DF" w:rsidP="0064679F">
            <w:pPr>
              <w:widowControl w:val="0"/>
            </w:pPr>
          </w:p>
          <w:p w:rsidR="002165DF" w:rsidRDefault="002165DF" w:rsidP="0064679F">
            <w:pPr>
              <w:widowControl w:val="0"/>
            </w:pPr>
          </w:p>
          <w:p w:rsidR="002165DF" w:rsidRPr="0064679F" w:rsidRDefault="002165DF" w:rsidP="002165DF">
            <w:pPr>
              <w:widowControl w:val="0"/>
            </w:pPr>
          </w:p>
        </w:tc>
        <w:tc>
          <w:tcPr>
            <w:tcW w:w="2976" w:type="dxa"/>
          </w:tcPr>
          <w:p w:rsidR="00CC5416" w:rsidRDefault="00CC5416" w:rsidP="00CC5416">
            <w:pPr>
              <w:widowControl w:val="0"/>
              <w:tabs>
                <w:tab w:val="left" w:pos="540"/>
              </w:tabs>
              <w:autoSpaceDE w:val="0"/>
              <w:autoSpaceDN w:val="0"/>
              <w:adjustRightInd w:val="0"/>
              <w:contextualSpacing/>
            </w:pPr>
            <w:r>
              <w:t>1.Демонстрирует понимание разнообразия культур в процессе межкультурного взаимодействия.</w:t>
            </w:r>
          </w:p>
          <w:p w:rsidR="009F6CD4" w:rsidRDefault="009F6CD4" w:rsidP="00CC5416">
            <w:pPr>
              <w:widowControl w:val="0"/>
              <w:tabs>
                <w:tab w:val="left" w:pos="540"/>
              </w:tabs>
              <w:autoSpaceDE w:val="0"/>
              <w:autoSpaceDN w:val="0"/>
              <w:adjustRightInd w:val="0"/>
              <w:contextualSpacing/>
            </w:pPr>
          </w:p>
          <w:p w:rsidR="009F6CD4" w:rsidRDefault="009F6CD4" w:rsidP="00CC5416">
            <w:pPr>
              <w:widowControl w:val="0"/>
              <w:tabs>
                <w:tab w:val="left" w:pos="540"/>
              </w:tabs>
              <w:autoSpaceDE w:val="0"/>
              <w:autoSpaceDN w:val="0"/>
              <w:adjustRightInd w:val="0"/>
              <w:contextualSpacing/>
            </w:pPr>
          </w:p>
          <w:p w:rsidR="00CC5416" w:rsidRDefault="00CC5416" w:rsidP="00CC5416">
            <w:pPr>
              <w:widowControl w:val="0"/>
              <w:tabs>
                <w:tab w:val="left" w:pos="540"/>
              </w:tabs>
              <w:autoSpaceDE w:val="0"/>
              <w:autoSpaceDN w:val="0"/>
              <w:adjustRightInd w:val="0"/>
              <w:contextualSpacing/>
            </w:pPr>
            <w:r>
              <w:t>2. Выстраивает межличностные взаимодействия путем создания общепринятых норм культурного самовыражения.</w:t>
            </w:r>
          </w:p>
          <w:p w:rsidR="009F6CD4" w:rsidRDefault="009F6CD4" w:rsidP="00CC5416">
            <w:pPr>
              <w:widowControl w:val="0"/>
              <w:tabs>
                <w:tab w:val="left" w:pos="540"/>
              </w:tabs>
              <w:autoSpaceDE w:val="0"/>
              <w:autoSpaceDN w:val="0"/>
              <w:adjustRightInd w:val="0"/>
              <w:contextualSpacing/>
            </w:pPr>
          </w:p>
          <w:p w:rsidR="00B64374" w:rsidRPr="00E123DB" w:rsidRDefault="00CC5416" w:rsidP="00CC5416">
            <w:pPr>
              <w:widowControl w:val="0"/>
              <w:tabs>
                <w:tab w:val="left" w:pos="540"/>
              </w:tabs>
              <w:autoSpaceDE w:val="0"/>
              <w:autoSpaceDN w:val="0"/>
              <w:adjustRightInd w:val="0"/>
              <w:contextualSpacing/>
            </w:pPr>
            <w: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3686" w:type="dxa"/>
          </w:tcPr>
          <w:p w:rsidR="009F6CD4" w:rsidRDefault="009F6CD4" w:rsidP="00A306F9">
            <w:pPr>
              <w:widowControl w:val="0"/>
              <w:tabs>
                <w:tab w:val="left" w:pos="540"/>
              </w:tabs>
              <w:autoSpaceDE w:val="0"/>
              <w:autoSpaceDN w:val="0"/>
              <w:adjustRightInd w:val="0"/>
              <w:contextualSpacing/>
            </w:pPr>
            <w:r>
              <w:t xml:space="preserve">1. </w:t>
            </w:r>
            <w:r w:rsidRPr="009F6CD4">
              <w:rPr>
                <w:b/>
                <w:bCs/>
              </w:rPr>
              <w:t>Знать</w:t>
            </w:r>
            <w:r>
              <w:t xml:space="preserve"> особенности разнообразия культур в процессе межкультурного взаимодействия </w:t>
            </w:r>
            <w:r w:rsidRPr="009F6CD4">
              <w:rPr>
                <w:b/>
                <w:bCs/>
              </w:rPr>
              <w:t>Уметь</w:t>
            </w:r>
            <w:r>
              <w:t xml:space="preserve"> анализировать и оценивать культурное разнообразие в процессе взаимодействия </w:t>
            </w:r>
          </w:p>
          <w:p w:rsidR="009F6CD4" w:rsidRDefault="009F6CD4" w:rsidP="00A306F9">
            <w:pPr>
              <w:widowControl w:val="0"/>
              <w:tabs>
                <w:tab w:val="left" w:pos="540"/>
              </w:tabs>
              <w:autoSpaceDE w:val="0"/>
              <w:autoSpaceDN w:val="0"/>
              <w:adjustRightInd w:val="0"/>
              <w:contextualSpacing/>
            </w:pPr>
          </w:p>
          <w:p w:rsidR="009F6CD4" w:rsidRDefault="009F6CD4" w:rsidP="00A306F9">
            <w:pPr>
              <w:widowControl w:val="0"/>
              <w:tabs>
                <w:tab w:val="left" w:pos="540"/>
              </w:tabs>
              <w:autoSpaceDE w:val="0"/>
              <w:autoSpaceDN w:val="0"/>
              <w:adjustRightInd w:val="0"/>
              <w:contextualSpacing/>
            </w:pPr>
            <w:r>
              <w:t xml:space="preserve">2. </w:t>
            </w:r>
            <w:r w:rsidRPr="009F6CD4">
              <w:rPr>
                <w:b/>
                <w:bCs/>
              </w:rPr>
              <w:t xml:space="preserve">Знать </w:t>
            </w:r>
            <w:r>
              <w:t xml:space="preserve">основы выстраивания межличностного взаимодействия </w:t>
            </w:r>
            <w:r w:rsidRPr="009F6CD4">
              <w:rPr>
                <w:b/>
                <w:bCs/>
              </w:rPr>
              <w:t>Уметь</w:t>
            </w:r>
            <w:r>
              <w:t xml:space="preserve"> создавать и применять на практике общепринятые нормы культурного самовыражения </w:t>
            </w:r>
          </w:p>
          <w:p w:rsidR="009F6CD4" w:rsidRDefault="009F6CD4" w:rsidP="00A306F9">
            <w:pPr>
              <w:widowControl w:val="0"/>
              <w:tabs>
                <w:tab w:val="left" w:pos="540"/>
              </w:tabs>
              <w:autoSpaceDE w:val="0"/>
              <w:autoSpaceDN w:val="0"/>
              <w:adjustRightInd w:val="0"/>
              <w:contextualSpacing/>
            </w:pPr>
          </w:p>
          <w:p w:rsidR="00A615B8" w:rsidRPr="00E123DB" w:rsidRDefault="009F6CD4" w:rsidP="00A306F9">
            <w:pPr>
              <w:widowControl w:val="0"/>
              <w:tabs>
                <w:tab w:val="left" w:pos="540"/>
              </w:tabs>
              <w:autoSpaceDE w:val="0"/>
              <w:autoSpaceDN w:val="0"/>
              <w:adjustRightInd w:val="0"/>
              <w:contextualSpacing/>
            </w:pPr>
            <w:r>
              <w:t xml:space="preserve">3. </w:t>
            </w:r>
            <w:r w:rsidRPr="009F6CD4">
              <w:rPr>
                <w:b/>
                <w:bCs/>
              </w:rPr>
              <w:t xml:space="preserve">Знать </w:t>
            </w:r>
            <w:r>
              <w:t xml:space="preserve">методы построения конструктивного диалога с представителями разных культур </w:t>
            </w:r>
            <w:r w:rsidRPr="009F6CD4">
              <w:rPr>
                <w:b/>
                <w:bCs/>
              </w:rPr>
              <w:t>Уметь</w:t>
            </w:r>
            <w:r>
              <w:t xml:space="preserve"> выстраивать уважительные отношения с партнерами на основе принятия разнообразия культур и адекватной оценки</w:t>
            </w:r>
          </w:p>
        </w:tc>
      </w:tr>
      <w:tr w:rsidR="00CC5416" w:rsidRPr="00E123DB" w:rsidTr="009F6CD4">
        <w:trPr>
          <w:trHeight w:val="1040"/>
        </w:trPr>
        <w:tc>
          <w:tcPr>
            <w:tcW w:w="964" w:type="dxa"/>
          </w:tcPr>
          <w:p w:rsidR="00CC5416" w:rsidRPr="0064679F" w:rsidRDefault="00CC5416" w:rsidP="00CC5416">
            <w:pPr>
              <w:widowControl w:val="0"/>
              <w:tabs>
                <w:tab w:val="left" w:pos="540"/>
              </w:tabs>
              <w:autoSpaceDE w:val="0"/>
              <w:autoSpaceDN w:val="0"/>
              <w:adjustRightInd w:val="0"/>
              <w:contextualSpacing/>
            </w:pPr>
            <w:r>
              <w:t>ПКН-7</w:t>
            </w:r>
          </w:p>
        </w:tc>
        <w:tc>
          <w:tcPr>
            <w:tcW w:w="1843" w:type="dxa"/>
          </w:tcPr>
          <w:p w:rsidR="00CC5416" w:rsidRDefault="00CC5416" w:rsidP="00CC5416">
            <w:pPr>
              <w:widowControl w:val="0"/>
              <w:tabs>
                <w:tab w:val="left" w:pos="540"/>
              </w:tabs>
              <w:autoSpaceDE w:val="0"/>
              <w:autoSpaceDN w:val="0"/>
              <w:adjustRightInd w:val="0"/>
              <w:contextualSpacing/>
            </w:pPr>
            <w:r w:rsidRPr="00CC5416">
              <w:t>Способность самостоятельно принимать обоснованные организационно-управленческие решения, оценивать их операционную и организационн</w:t>
            </w:r>
            <w:r w:rsidRPr="00CC5416">
              <w:lastRenderedPageBreak/>
              <w:t>ую эффективность, и социальную значимость, обеспечивать их реализацию</w:t>
            </w:r>
          </w:p>
          <w:p w:rsidR="009B3F99" w:rsidRPr="00E123DB" w:rsidRDefault="009B3F99" w:rsidP="009B3F99">
            <w:pPr>
              <w:widowControl w:val="0"/>
              <w:tabs>
                <w:tab w:val="left" w:pos="540"/>
              </w:tabs>
              <w:autoSpaceDE w:val="0"/>
              <w:autoSpaceDN w:val="0"/>
              <w:adjustRightInd w:val="0"/>
              <w:contextualSpacing/>
            </w:pPr>
          </w:p>
        </w:tc>
        <w:tc>
          <w:tcPr>
            <w:tcW w:w="2976" w:type="dxa"/>
          </w:tcPr>
          <w:p w:rsidR="00CC5416" w:rsidRDefault="00F808C6" w:rsidP="00F808C6">
            <w:pPr>
              <w:widowControl w:val="0"/>
              <w:tabs>
                <w:tab w:val="left" w:pos="540"/>
              </w:tabs>
              <w:autoSpaceDE w:val="0"/>
              <w:autoSpaceDN w:val="0"/>
              <w:adjustRightInd w:val="0"/>
              <w:contextualSpacing/>
            </w:pPr>
            <w:r>
              <w:lastRenderedPageBreak/>
              <w:t xml:space="preserve">1. </w:t>
            </w:r>
            <w:r w:rsidR="00CC5416">
              <w:t>Реализует проекты по внедрению организационных изменений.</w:t>
            </w:r>
          </w:p>
          <w:p w:rsidR="00F808C6" w:rsidRDefault="00F808C6" w:rsidP="00F808C6">
            <w:pPr>
              <w:widowControl w:val="0"/>
              <w:tabs>
                <w:tab w:val="left" w:pos="540"/>
              </w:tabs>
              <w:autoSpaceDE w:val="0"/>
              <w:autoSpaceDN w:val="0"/>
              <w:adjustRightInd w:val="0"/>
              <w:contextualSpacing/>
            </w:pPr>
          </w:p>
          <w:p w:rsidR="00F808C6" w:rsidRDefault="00F808C6" w:rsidP="00F808C6">
            <w:pPr>
              <w:widowControl w:val="0"/>
              <w:tabs>
                <w:tab w:val="left" w:pos="540"/>
              </w:tabs>
              <w:autoSpaceDE w:val="0"/>
              <w:autoSpaceDN w:val="0"/>
              <w:adjustRightInd w:val="0"/>
              <w:contextualSpacing/>
            </w:pPr>
          </w:p>
          <w:p w:rsidR="00F808C6" w:rsidRDefault="00F808C6" w:rsidP="00F808C6">
            <w:pPr>
              <w:widowControl w:val="0"/>
              <w:tabs>
                <w:tab w:val="left" w:pos="540"/>
              </w:tabs>
              <w:autoSpaceDE w:val="0"/>
              <w:autoSpaceDN w:val="0"/>
              <w:adjustRightInd w:val="0"/>
              <w:contextualSpacing/>
            </w:pPr>
          </w:p>
          <w:p w:rsidR="00CC5416" w:rsidRDefault="00CC5416" w:rsidP="00CC5416">
            <w:pPr>
              <w:widowControl w:val="0"/>
              <w:tabs>
                <w:tab w:val="left" w:pos="540"/>
              </w:tabs>
              <w:autoSpaceDE w:val="0"/>
              <w:autoSpaceDN w:val="0"/>
              <w:adjustRightInd w:val="0"/>
              <w:contextualSpacing/>
            </w:pPr>
            <w:r>
              <w:t>2. Анализирует качество управления организацией.</w:t>
            </w:r>
          </w:p>
          <w:p w:rsidR="00F808C6" w:rsidRDefault="00F808C6" w:rsidP="00CC5416">
            <w:pPr>
              <w:widowControl w:val="0"/>
              <w:tabs>
                <w:tab w:val="left" w:pos="540"/>
              </w:tabs>
              <w:autoSpaceDE w:val="0"/>
              <w:autoSpaceDN w:val="0"/>
              <w:adjustRightInd w:val="0"/>
              <w:contextualSpacing/>
            </w:pPr>
          </w:p>
          <w:p w:rsidR="00F808C6" w:rsidRDefault="00F808C6" w:rsidP="00CC5416">
            <w:pPr>
              <w:widowControl w:val="0"/>
              <w:tabs>
                <w:tab w:val="left" w:pos="540"/>
              </w:tabs>
              <w:autoSpaceDE w:val="0"/>
              <w:autoSpaceDN w:val="0"/>
              <w:adjustRightInd w:val="0"/>
              <w:contextualSpacing/>
            </w:pPr>
          </w:p>
          <w:p w:rsidR="00F808C6" w:rsidRDefault="00F808C6" w:rsidP="00CC5416">
            <w:pPr>
              <w:widowControl w:val="0"/>
              <w:tabs>
                <w:tab w:val="left" w:pos="540"/>
              </w:tabs>
              <w:autoSpaceDE w:val="0"/>
              <w:autoSpaceDN w:val="0"/>
              <w:adjustRightInd w:val="0"/>
              <w:contextualSpacing/>
            </w:pPr>
          </w:p>
          <w:p w:rsidR="00CC5416" w:rsidRDefault="00CC5416" w:rsidP="00CC5416">
            <w:pPr>
              <w:widowControl w:val="0"/>
              <w:tabs>
                <w:tab w:val="left" w:pos="540"/>
              </w:tabs>
              <w:autoSpaceDE w:val="0"/>
              <w:autoSpaceDN w:val="0"/>
              <w:adjustRightInd w:val="0"/>
              <w:contextualSpacing/>
            </w:pPr>
            <w:r>
              <w:lastRenderedPageBreak/>
              <w:t>3. Учитывает при разработке управленческих решений их социальную значимость и ответственность, кросс-культурные различия.</w:t>
            </w:r>
          </w:p>
          <w:p w:rsidR="00F808C6" w:rsidRDefault="00F808C6" w:rsidP="00CC5416">
            <w:pPr>
              <w:widowControl w:val="0"/>
              <w:tabs>
                <w:tab w:val="left" w:pos="540"/>
              </w:tabs>
              <w:autoSpaceDE w:val="0"/>
              <w:autoSpaceDN w:val="0"/>
              <w:adjustRightInd w:val="0"/>
              <w:contextualSpacing/>
            </w:pPr>
          </w:p>
          <w:p w:rsidR="00F808C6" w:rsidRDefault="00F808C6" w:rsidP="00CC5416">
            <w:pPr>
              <w:widowControl w:val="0"/>
              <w:tabs>
                <w:tab w:val="left" w:pos="540"/>
              </w:tabs>
              <w:autoSpaceDE w:val="0"/>
              <w:autoSpaceDN w:val="0"/>
              <w:adjustRightInd w:val="0"/>
              <w:contextualSpacing/>
            </w:pPr>
          </w:p>
          <w:p w:rsidR="00F808C6" w:rsidRDefault="00F808C6" w:rsidP="00CC5416">
            <w:pPr>
              <w:widowControl w:val="0"/>
              <w:tabs>
                <w:tab w:val="left" w:pos="540"/>
              </w:tabs>
              <w:autoSpaceDE w:val="0"/>
              <w:autoSpaceDN w:val="0"/>
              <w:adjustRightInd w:val="0"/>
              <w:contextualSpacing/>
            </w:pPr>
          </w:p>
          <w:p w:rsidR="00CC5416" w:rsidRPr="00E123DB" w:rsidRDefault="00CC5416" w:rsidP="00CC5416">
            <w:pPr>
              <w:widowControl w:val="0"/>
              <w:tabs>
                <w:tab w:val="left" w:pos="540"/>
              </w:tabs>
              <w:autoSpaceDE w:val="0"/>
              <w:autoSpaceDN w:val="0"/>
              <w:adjustRightInd w:val="0"/>
              <w:contextualSpacing/>
            </w:pPr>
            <w:r>
              <w:t>4. Владеет методами и инструментами обоснования, принятия и реализации управленческих решений</w:t>
            </w:r>
          </w:p>
        </w:tc>
        <w:tc>
          <w:tcPr>
            <w:tcW w:w="3686" w:type="dxa"/>
          </w:tcPr>
          <w:p w:rsidR="00CC5416" w:rsidRDefault="009F6CD4" w:rsidP="00CC5416">
            <w:pPr>
              <w:widowControl w:val="0"/>
              <w:tabs>
                <w:tab w:val="left" w:pos="540"/>
              </w:tabs>
              <w:autoSpaceDE w:val="0"/>
              <w:autoSpaceDN w:val="0"/>
              <w:adjustRightInd w:val="0"/>
              <w:contextualSpacing/>
            </w:pPr>
            <w:r>
              <w:lastRenderedPageBreak/>
              <w:t xml:space="preserve">1. </w:t>
            </w:r>
            <w:r w:rsidRPr="00F808C6">
              <w:rPr>
                <w:b/>
                <w:bCs/>
              </w:rPr>
              <w:t>Знать</w:t>
            </w:r>
            <w:r>
              <w:t xml:space="preserve"> основы внедрения организационных изменений, в том числе в проектировании организационной культуры</w:t>
            </w:r>
          </w:p>
          <w:p w:rsidR="00F808C6" w:rsidRDefault="00F808C6" w:rsidP="00CC5416">
            <w:pPr>
              <w:widowControl w:val="0"/>
              <w:tabs>
                <w:tab w:val="left" w:pos="540"/>
              </w:tabs>
              <w:autoSpaceDE w:val="0"/>
              <w:autoSpaceDN w:val="0"/>
              <w:adjustRightInd w:val="0"/>
              <w:contextualSpacing/>
            </w:pPr>
            <w:r w:rsidRPr="00F808C6">
              <w:rPr>
                <w:b/>
                <w:bCs/>
              </w:rPr>
              <w:t>Уметь</w:t>
            </w:r>
            <w:r>
              <w:t xml:space="preserve"> проектировать и изменять организационную культуру </w:t>
            </w:r>
          </w:p>
          <w:p w:rsidR="00F808C6" w:rsidRDefault="00F808C6" w:rsidP="00CC5416">
            <w:pPr>
              <w:widowControl w:val="0"/>
              <w:tabs>
                <w:tab w:val="left" w:pos="540"/>
              </w:tabs>
              <w:autoSpaceDE w:val="0"/>
              <w:autoSpaceDN w:val="0"/>
              <w:adjustRightInd w:val="0"/>
              <w:contextualSpacing/>
            </w:pPr>
          </w:p>
          <w:p w:rsidR="00F808C6" w:rsidRDefault="00F808C6" w:rsidP="00CC5416">
            <w:pPr>
              <w:widowControl w:val="0"/>
              <w:tabs>
                <w:tab w:val="left" w:pos="540"/>
              </w:tabs>
              <w:autoSpaceDE w:val="0"/>
              <w:autoSpaceDN w:val="0"/>
              <w:adjustRightInd w:val="0"/>
              <w:contextualSpacing/>
            </w:pPr>
            <w:r>
              <w:t xml:space="preserve">2. </w:t>
            </w:r>
            <w:r w:rsidRPr="00F808C6">
              <w:rPr>
                <w:b/>
                <w:bCs/>
              </w:rPr>
              <w:t>Знать</w:t>
            </w:r>
            <w:r>
              <w:t xml:space="preserve"> основные подходы и методы анализа качества управления организацией </w:t>
            </w:r>
          </w:p>
          <w:p w:rsidR="00F808C6" w:rsidRDefault="00F808C6" w:rsidP="00CC5416">
            <w:pPr>
              <w:widowControl w:val="0"/>
              <w:tabs>
                <w:tab w:val="left" w:pos="540"/>
              </w:tabs>
              <w:autoSpaceDE w:val="0"/>
              <w:autoSpaceDN w:val="0"/>
              <w:adjustRightInd w:val="0"/>
              <w:contextualSpacing/>
            </w:pPr>
            <w:r w:rsidRPr="00F808C6">
              <w:rPr>
                <w:b/>
                <w:bCs/>
              </w:rPr>
              <w:t>Уметь</w:t>
            </w:r>
            <w:r>
              <w:t xml:space="preserve"> оценивать организационную культуру </w:t>
            </w:r>
          </w:p>
          <w:p w:rsidR="00F808C6" w:rsidRDefault="00F808C6" w:rsidP="00CC5416">
            <w:pPr>
              <w:widowControl w:val="0"/>
              <w:tabs>
                <w:tab w:val="left" w:pos="540"/>
              </w:tabs>
              <w:autoSpaceDE w:val="0"/>
              <w:autoSpaceDN w:val="0"/>
              <w:adjustRightInd w:val="0"/>
              <w:contextualSpacing/>
            </w:pPr>
            <w:r>
              <w:lastRenderedPageBreak/>
              <w:t xml:space="preserve">3. </w:t>
            </w:r>
            <w:r w:rsidRPr="00F808C6">
              <w:rPr>
                <w:b/>
                <w:bCs/>
              </w:rPr>
              <w:t>Знать</w:t>
            </w:r>
            <w:r>
              <w:t xml:space="preserve"> основы определения социальной значимости принимаемых решений в сфере проектирования организационной культуры </w:t>
            </w:r>
            <w:r w:rsidRPr="00F808C6">
              <w:rPr>
                <w:b/>
                <w:bCs/>
              </w:rPr>
              <w:t>Уметь</w:t>
            </w:r>
            <w:r>
              <w:t xml:space="preserve"> проводить оценку принимаемых решений с учетом социальной значимости и кросс-культурных различий </w:t>
            </w:r>
          </w:p>
          <w:p w:rsidR="00F808C6" w:rsidRDefault="00F808C6" w:rsidP="00CC5416">
            <w:pPr>
              <w:widowControl w:val="0"/>
              <w:tabs>
                <w:tab w:val="left" w:pos="540"/>
              </w:tabs>
              <w:autoSpaceDE w:val="0"/>
              <w:autoSpaceDN w:val="0"/>
              <w:adjustRightInd w:val="0"/>
              <w:contextualSpacing/>
            </w:pPr>
          </w:p>
          <w:p w:rsidR="009F6CD4" w:rsidRPr="00E123DB" w:rsidRDefault="00F808C6" w:rsidP="00CC5416">
            <w:pPr>
              <w:widowControl w:val="0"/>
              <w:tabs>
                <w:tab w:val="left" w:pos="540"/>
              </w:tabs>
              <w:autoSpaceDE w:val="0"/>
              <w:autoSpaceDN w:val="0"/>
              <w:adjustRightInd w:val="0"/>
              <w:contextualSpacing/>
            </w:pPr>
            <w:r>
              <w:t xml:space="preserve">4. </w:t>
            </w:r>
            <w:r w:rsidRPr="00F808C6">
              <w:rPr>
                <w:b/>
                <w:bCs/>
              </w:rPr>
              <w:t>Знать</w:t>
            </w:r>
            <w:r>
              <w:t xml:space="preserve"> инструменты и методы обоснования принимаемых управленческих решений в сфере проектирования организационной культуры </w:t>
            </w:r>
            <w:r w:rsidRPr="00F808C6">
              <w:rPr>
                <w:b/>
                <w:bCs/>
              </w:rPr>
              <w:t>Уметь</w:t>
            </w:r>
            <w:r>
              <w:t xml:space="preserve"> обосновать управленческие решения по изменению организационной культуры</w:t>
            </w:r>
          </w:p>
        </w:tc>
      </w:tr>
      <w:tr w:rsidR="00CC5416" w:rsidRPr="00E123DB" w:rsidTr="009F6CD4">
        <w:trPr>
          <w:trHeight w:val="1040"/>
        </w:trPr>
        <w:tc>
          <w:tcPr>
            <w:tcW w:w="964" w:type="dxa"/>
          </w:tcPr>
          <w:p w:rsidR="00CC5416" w:rsidRPr="00E123DB" w:rsidRDefault="00CC5416" w:rsidP="00CC5416">
            <w:pPr>
              <w:widowControl w:val="0"/>
              <w:tabs>
                <w:tab w:val="left" w:pos="540"/>
              </w:tabs>
              <w:autoSpaceDE w:val="0"/>
              <w:autoSpaceDN w:val="0"/>
              <w:adjustRightInd w:val="0"/>
              <w:contextualSpacing/>
            </w:pPr>
            <w:r>
              <w:lastRenderedPageBreak/>
              <w:t>ПКН-8</w:t>
            </w:r>
          </w:p>
        </w:tc>
        <w:tc>
          <w:tcPr>
            <w:tcW w:w="1843" w:type="dxa"/>
          </w:tcPr>
          <w:p w:rsidR="00CC5416" w:rsidRDefault="00CC5416" w:rsidP="00CC5416">
            <w:pPr>
              <w:widowControl w:val="0"/>
              <w:tabs>
                <w:tab w:val="left" w:pos="540"/>
              </w:tabs>
              <w:autoSpaceDE w:val="0"/>
              <w:autoSpaceDN w:val="0"/>
              <w:adjustRightInd w:val="0"/>
              <w:contextualSpacing/>
            </w:pPr>
            <w:r w:rsidRPr="00CC5416">
              <w:t>Способность анализировать, определять и эффективно использовать человеческий и социальный и интеллектуальный капитал, а также накопленные организацией знания, применяя при этом необходимые лидерские и коммуникативные навыки</w:t>
            </w:r>
          </w:p>
          <w:p w:rsidR="00A338AB" w:rsidRDefault="00A338AB" w:rsidP="00CC5416">
            <w:pPr>
              <w:widowControl w:val="0"/>
              <w:tabs>
                <w:tab w:val="left" w:pos="540"/>
              </w:tabs>
              <w:autoSpaceDE w:val="0"/>
              <w:autoSpaceDN w:val="0"/>
              <w:adjustRightInd w:val="0"/>
              <w:contextualSpacing/>
            </w:pPr>
          </w:p>
          <w:p w:rsidR="00A338AB" w:rsidRDefault="00A338AB" w:rsidP="00CC5416">
            <w:pPr>
              <w:widowControl w:val="0"/>
              <w:tabs>
                <w:tab w:val="left" w:pos="540"/>
              </w:tabs>
              <w:autoSpaceDE w:val="0"/>
              <w:autoSpaceDN w:val="0"/>
              <w:adjustRightInd w:val="0"/>
              <w:contextualSpacing/>
            </w:pPr>
          </w:p>
          <w:p w:rsidR="00A338AB" w:rsidRPr="00E123DB" w:rsidRDefault="00A338AB" w:rsidP="00A338AB">
            <w:pPr>
              <w:widowControl w:val="0"/>
              <w:tabs>
                <w:tab w:val="left" w:pos="540"/>
              </w:tabs>
              <w:autoSpaceDE w:val="0"/>
              <w:autoSpaceDN w:val="0"/>
              <w:adjustRightInd w:val="0"/>
              <w:contextualSpacing/>
            </w:pPr>
          </w:p>
        </w:tc>
        <w:tc>
          <w:tcPr>
            <w:tcW w:w="2976" w:type="dxa"/>
          </w:tcPr>
          <w:p w:rsidR="00CC5416" w:rsidRDefault="00CC5416" w:rsidP="00CC5416">
            <w:pPr>
              <w:widowControl w:val="0"/>
              <w:tabs>
                <w:tab w:val="left" w:pos="540"/>
              </w:tabs>
              <w:autoSpaceDE w:val="0"/>
              <w:autoSpaceDN w:val="0"/>
              <w:adjustRightInd w:val="0"/>
              <w:contextualSpacing/>
            </w:pPr>
            <w:r>
              <w:t>1. Демонстрирует знания о роли и месте человеческого капитала в управлении организацией и его связи со стратегическими задачами организации.</w:t>
            </w:r>
          </w:p>
          <w:p w:rsidR="00887437" w:rsidRDefault="00887437" w:rsidP="00CC5416">
            <w:pPr>
              <w:widowControl w:val="0"/>
              <w:tabs>
                <w:tab w:val="left" w:pos="540"/>
              </w:tabs>
              <w:autoSpaceDE w:val="0"/>
              <w:autoSpaceDN w:val="0"/>
              <w:adjustRightInd w:val="0"/>
              <w:contextualSpacing/>
            </w:pPr>
          </w:p>
          <w:p w:rsidR="00CC5416" w:rsidRDefault="00CC5416" w:rsidP="00CC5416">
            <w:pPr>
              <w:widowControl w:val="0"/>
              <w:tabs>
                <w:tab w:val="left" w:pos="540"/>
              </w:tabs>
              <w:autoSpaceDE w:val="0"/>
              <w:autoSpaceDN w:val="0"/>
              <w:adjustRightInd w:val="0"/>
              <w:contextualSpacing/>
            </w:pPr>
            <w:r>
              <w:t>2.Владеет навыками анализа организационной культуры и инструментами её совершенствования.</w:t>
            </w:r>
          </w:p>
          <w:p w:rsidR="00887437" w:rsidRDefault="00887437" w:rsidP="00CC5416">
            <w:pPr>
              <w:widowControl w:val="0"/>
              <w:tabs>
                <w:tab w:val="left" w:pos="540"/>
              </w:tabs>
              <w:autoSpaceDE w:val="0"/>
              <w:autoSpaceDN w:val="0"/>
              <w:adjustRightInd w:val="0"/>
              <w:contextualSpacing/>
            </w:pPr>
          </w:p>
          <w:p w:rsidR="00887437" w:rsidRDefault="00887437" w:rsidP="00CC5416">
            <w:pPr>
              <w:widowControl w:val="0"/>
              <w:tabs>
                <w:tab w:val="left" w:pos="540"/>
              </w:tabs>
              <w:autoSpaceDE w:val="0"/>
              <w:autoSpaceDN w:val="0"/>
              <w:adjustRightInd w:val="0"/>
              <w:contextualSpacing/>
            </w:pPr>
          </w:p>
          <w:p w:rsidR="00CC5416" w:rsidRDefault="00CC5416" w:rsidP="00CC5416">
            <w:pPr>
              <w:widowControl w:val="0"/>
              <w:tabs>
                <w:tab w:val="left" w:pos="540"/>
              </w:tabs>
              <w:autoSpaceDE w:val="0"/>
              <w:autoSpaceDN w:val="0"/>
              <w:adjustRightInd w:val="0"/>
              <w:contextualSpacing/>
            </w:pPr>
            <w:r>
              <w:t>3.Оперирует инструментами управления знаниями для повышения эффективности деятельности организации</w:t>
            </w:r>
          </w:p>
          <w:p w:rsidR="00887437" w:rsidRDefault="00887437" w:rsidP="00CC5416">
            <w:pPr>
              <w:widowControl w:val="0"/>
              <w:tabs>
                <w:tab w:val="left" w:pos="540"/>
              </w:tabs>
              <w:autoSpaceDE w:val="0"/>
              <w:autoSpaceDN w:val="0"/>
              <w:adjustRightInd w:val="0"/>
              <w:contextualSpacing/>
            </w:pPr>
          </w:p>
          <w:p w:rsidR="00887437" w:rsidRDefault="00887437" w:rsidP="00CC5416">
            <w:pPr>
              <w:widowControl w:val="0"/>
              <w:tabs>
                <w:tab w:val="left" w:pos="540"/>
              </w:tabs>
              <w:autoSpaceDE w:val="0"/>
              <w:autoSpaceDN w:val="0"/>
              <w:adjustRightInd w:val="0"/>
              <w:contextualSpacing/>
            </w:pPr>
          </w:p>
          <w:p w:rsidR="00CC5416" w:rsidRPr="00E123DB" w:rsidRDefault="00CC5416" w:rsidP="00CC5416">
            <w:pPr>
              <w:widowControl w:val="0"/>
              <w:tabs>
                <w:tab w:val="left" w:pos="540"/>
              </w:tabs>
              <w:autoSpaceDE w:val="0"/>
              <w:autoSpaceDN w:val="0"/>
              <w:adjustRightInd w:val="0"/>
              <w:contextualSpacing/>
            </w:pPr>
            <w:r>
              <w:t>4. Применяет коммуникативные и лидерские навыки.</w:t>
            </w:r>
          </w:p>
        </w:tc>
        <w:tc>
          <w:tcPr>
            <w:tcW w:w="3686" w:type="dxa"/>
          </w:tcPr>
          <w:p w:rsidR="00887437" w:rsidRDefault="00887437" w:rsidP="00CC5416">
            <w:pPr>
              <w:widowControl w:val="0"/>
              <w:tabs>
                <w:tab w:val="left" w:pos="540"/>
              </w:tabs>
              <w:autoSpaceDE w:val="0"/>
              <w:autoSpaceDN w:val="0"/>
              <w:adjustRightInd w:val="0"/>
              <w:contextualSpacing/>
            </w:pPr>
            <w:r>
              <w:t xml:space="preserve">1. </w:t>
            </w:r>
            <w:r w:rsidRPr="00887437">
              <w:rPr>
                <w:b/>
                <w:bCs/>
              </w:rPr>
              <w:t xml:space="preserve">Знать </w:t>
            </w:r>
            <w:r>
              <w:t xml:space="preserve">роль и место человеческого капитала в организации </w:t>
            </w:r>
          </w:p>
          <w:p w:rsidR="00887437" w:rsidRDefault="00887437" w:rsidP="00CC5416">
            <w:pPr>
              <w:widowControl w:val="0"/>
              <w:tabs>
                <w:tab w:val="left" w:pos="540"/>
              </w:tabs>
              <w:autoSpaceDE w:val="0"/>
              <w:autoSpaceDN w:val="0"/>
              <w:adjustRightInd w:val="0"/>
              <w:contextualSpacing/>
            </w:pPr>
            <w:r w:rsidRPr="00887437">
              <w:rPr>
                <w:b/>
                <w:bCs/>
              </w:rPr>
              <w:t xml:space="preserve">Уметь </w:t>
            </w:r>
            <w:r>
              <w:t xml:space="preserve">обосновать и оценить взаимосвязь человеческого капитала со стратегическими задачами организации </w:t>
            </w:r>
          </w:p>
          <w:p w:rsidR="00887437" w:rsidRDefault="00887437" w:rsidP="00CC5416">
            <w:pPr>
              <w:widowControl w:val="0"/>
              <w:tabs>
                <w:tab w:val="left" w:pos="540"/>
              </w:tabs>
              <w:autoSpaceDE w:val="0"/>
              <w:autoSpaceDN w:val="0"/>
              <w:adjustRightInd w:val="0"/>
              <w:contextualSpacing/>
            </w:pPr>
          </w:p>
          <w:p w:rsidR="00887437" w:rsidRDefault="00887437" w:rsidP="00CC5416">
            <w:pPr>
              <w:widowControl w:val="0"/>
              <w:tabs>
                <w:tab w:val="left" w:pos="540"/>
              </w:tabs>
              <w:autoSpaceDE w:val="0"/>
              <w:autoSpaceDN w:val="0"/>
              <w:adjustRightInd w:val="0"/>
              <w:contextualSpacing/>
            </w:pPr>
            <w:r>
              <w:t xml:space="preserve">2. </w:t>
            </w:r>
            <w:r w:rsidRPr="00887437">
              <w:rPr>
                <w:b/>
                <w:bCs/>
              </w:rPr>
              <w:t>Знать</w:t>
            </w:r>
            <w:r>
              <w:t xml:space="preserve"> основы анализа организационной культуры </w:t>
            </w:r>
            <w:r w:rsidRPr="00887437">
              <w:rPr>
                <w:b/>
                <w:bCs/>
              </w:rPr>
              <w:t>Уметь</w:t>
            </w:r>
            <w:r>
              <w:t xml:space="preserve"> использовать инструменты анализа и совершенствования организационной культуры </w:t>
            </w:r>
          </w:p>
          <w:p w:rsidR="00887437" w:rsidRDefault="00887437" w:rsidP="00CC5416">
            <w:pPr>
              <w:widowControl w:val="0"/>
              <w:tabs>
                <w:tab w:val="left" w:pos="540"/>
              </w:tabs>
              <w:autoSpaceDE w:val="0"/>
              <w:autoSpaceDN w:val="0"/>
              <w:adjustRightInd w:val="0"/>
              <w:contextualSpacing/>
            </w:pPr>
          </w:p>
          <w:p w:rsidR="00887437" w:rsidRDefault="00887437" w:rsidP="00CC5416">
            <w:pPr>
              <w:widowControl w:val="0"/>
              <w:tabs>
                <w:tab w:val="left" w:pos="540"/>
              </w:tabs>
              <w:autoSpaceDE w:val="0"/>
              <w:autoSpaceDN w:val="0"/>
              <w:adjustRightInd w:val="0"/>
              <w:contextualSpacing/>
            </w:pPr>
            <w:r>
              <w:t xml:space="preserve">3. </w:t>
            </w:r>
            <w:r w:rsidRPr="00887437">
              <w:rPr>
                <w:b/>
                <w:bCs/>
              </w:rPr>
              <w:t>Знать</w:t>
            </w:r>
            <w:r>
              <w:t xml:space="preserve"> инструменты управления знаниями </w:t>
            </w:r>
          </w:p>
          <w:p w:rsidR="00887437" w:rsidRDefault="00887437" w:rsidP="00CC5416">
            <w:pPr>
              <w:widowControl w:val="0"/>
              <w:tabs>
                <w:tab w:val="left" w:pos="540"/>
              </w:tabs>
              <w:autoSpaceDE w:val="0"/>
              <w:autoSpaceDN w:val="0"/>
              <w:adjustRightInd w:val="0"/>
              <w:contextualSpacing/>
            </w:pPr>
            <w:r w:rsidRPr="00887437">
              <w:rPr>
                <w:b/>
                <w:bCs/>
              </w:rPr>
              <w:t>Уметь</w:t>
            </w:r>
            <w:r>
              <w:t xml:space="preserve"> оперировать инструментами управления знаниями для повышения эффективности деятельности организации </w:t>
            </w:r>
          </w:p>
          <w:p w:rsidR="00887437" w:rsidRDefault="00887437" w:rsidP="00CC5416">
            <w:pPr>
              <w:widowControl w:val="0"/>
              <w:tabs>
                <w:tab w:val="left" w:pos="540"/>
              </w:tabs>
              <w:autoSpaceDE w:val="0"/>
              <w:autoSpaceDN w:val="0"/>
              <w:adjustRightInd w:val="0"/>
              <w:contextualSpacing/>
            </w:pPr>
          </w:p>
          <w:p w:rsidR="00887437" w:rsidRDefault="00887437" w:rsidP="00CC5416">
            <w:pPr>
              <w:widowControl w:val="0"/>
              <w:tabs>
                <w:tab w:val="left" w:pos="540"/>
              </w:tabs>
              <w:autoSpaceDE w:val="0"/>
              <w:autoSpaceDN w:val="0"/>
              <w:adjustRightInd w:val="0"/>
              <w:contextualSpacing/>
            </w:pPr>
            <w:r>
              <w:t xml:space="preserve">4. </w:t>
            </w:r>
            <w:r w:rsidRPr="00887437">
              <w:rPr>
                <w:b/>
                <w:bCs/>
              </w:rPr>
              <w:t xml:space="preserve">Знать </w:t>
            </w:r>
            <w:r>
              <w:t xml:space="preserve">коммуникативные и лидерские компетенции </w:t>
            </w:r>
          </w:p>
          <w:p w:rsidR="00CC5416" w:rsidRPr="00E123DB" w:rsidRDefault="00887437" w:rsidP="00CC5416">
            <w:pPr>
              <w:widowControl w:val="0"/>
              <w:tabs>
                <w:tab w:val="left" w:pos="540"/>
              </w:tabs>
              <w:autoSpaceDE w:val="0"/>
              <w:autoSpaceDN w:val="0"/>
              <w:adjustRightInd w:val="0"/>
              <w:contextualSpacing/>
            </w:pPr>
            <w:r w:rsidRPr="00887437">
              <w:rPr>
                <w:b/>
                <w:bCs/>
              </w:rPr>
              <w:t>Уметь</w:t>
            </w:r>
            <w:r>
              <w:t xml:space="preserve"> применять на практике коммуникативные и лидерские навыки</w:t>
            </w:r>
          </w:p>
        </w:tc>
      </w:tr>
      <w:tr w:rsidR="00CC5416" w:rsidRPr="00E123DB" w:rsidTr="009F6CD4">
        <w:trPr>
          <w:trHeight w:val="1040"/>
        </w:trPr>
        <w:tc>
          <w:tcPr>
            <w:tcW w:w="964" w:type="dxa"/>
          </w:tcPr>
          <w:p w:rsidR="00CC5416" w:rsidRPr="00E123DB" w:rsidRDefault="00CC5416" w:rsidP="00CC5416">
            <w:pPr>
              <w:widowControl w:val="0"/>
              <w:tabs>
                <w:tab w:val="left" w:pos="540"/>
              </w:tabs>
              <w:autoSpaceDE w:val="0"/>
              <w:autoSpaceDN w:val="0"/>
              <w:adjustRightInd w:val="0"/>
              <w:contextualSpacing/>
            </w:pPr>
            <w:r>
              <w:t>ПК-2</w:t>
            </w:r>
          </w:p>
        </w:tc>
        <w:tc>
          <w:tcPr>
            <w:tcW w:w="1843" w:type="dxa"/>
          </w:tcPr>
          <w:p w:rsidR="00CC5416" w:rsidRDefault="00CC5416" w:rsidP="00CC5416">
            <w:pPr>
              <w:widowControl w:val="0"/>
              <w:tabs>
                <w:tab w:val="left" w:pos="540"/>
              </w:tabs>
              <w:autoSpaceDE w:val="0"/>
              <w:autoSpaceDN w:val="0"/>
              <w:adjustRightInd w:val="0"/>
              <w:contextualSpacing/>
            </w:pPr>
            <w:r w:rsidRPr="00CC5416">
              <w:t xml:space="preserve">Способность управлять работой проектной организации (планирование, </w:t>
            </w:r>
            <w:r w:rsidRPr="00CC5416">
              <w:lastRenderedPageBreak/>
              <w:t>организация работ и жизнедеятельности, управление командой проекта)</w:t>
            </w:r>
          </w:p>
          <w:p w:rsidR="00A338AB" w:rsidRDefault="00A338AB" w:rsidP="00CC5416">
            <w:pPr>
              <w:widowControl w:val="0"/>
              <w:tabs>
                <w:tab w:val="left" w:pos="540"/>
              </w:tabs>
              <w:autoSpaceDE w:val="0"/>
              <w:autoSpaceDN w:val="0"/>
              <w:adjustRightInd w:val="0"/>
              <w:contextualSpacing/>
            </w:pPr>
          </w:p>
          <w:p w:rsidR="00A338AB" w:rsidRPr="00E123DB" w:rsidRDefault="00A338AB" w:rsidP="00CC5416">
            <w:pPr>
              <w:widowControl w:val="0"/>
              <w:tabs>
                <w:tab w:val="left" w:pos="540"/>
              </w:tabs>
              <w:autoSpaceDE w:val="0"/>
              <w:autoSpaceDN w:val="0"/>
              <w:adjustRightInd w:val="0"/>
              <w:contextualSpacing/>
            </w:pPr>
          </w:p>
        </w:tc>
        <w:tc>
          <w:tcPr>
            <w:tcW w:w="2976" w:type="dxa"/>
          </w:tcPr>
          <w:p w:rsidR="00CC5416" w:rsidRDefault="00CC5416" w:rsidP="00CC5416">
            <w:pPr>
              <w:widowControl w:val="0"/>
              <w:tabs>
                <w:tab w:val="left" w:pos="540"/>
              </w:tabs>
              <w:autoSpaceDE w:val="0"/>
              <w:autoSpaceDN w:val="0"/>
              <w:adjustRightInd w:val="0"/>
              <w:contextualSpacing/>
            </w:pPr>
            <w:r>
              <w:lastRenderedPageBreak/>
              <w:t xml:space="preserve">1. Организует работу команды проекта. </w:t>
            </w:r>
          </w:p>
          <w:p w:rsidR="00887437" w:rsidRDefault="00887437" w:rsidP="00CC5416">
            <w:pPr>
              <w:widowControl w:val="0"/>
              <w:tabs>
                <w:tab w:val="left" w:pos="540"/>
              </w:tabs>
              <w:autoSpaceDE w:val="0"/>
              <w:autoSpaceDN w:val="0"/>
              <w:adjustRightInd w:val="0"/>
              <w:contextualSpacing/>
            </w:pPr>
          </w:p>
          <w:p w:rsidR="00887437" w:rsidRDefault="00887437" w:rsidP="00CC5416">
            <w:pPr>
              <w:widowControl w:val="0"/>
              <w:tabs>
                <w:tab w:val="left" w:pos="540"/>
              </w:tabs>
              <w:autoSpaceDE w:val="0"/>
              <w:autoSpaceDN w:val="0"/>
              <w:adjustRightInd w:val="0"/>
              <w:contextualSpacing/>
            </w:pPr>
          </w:p>
          <w:p w:rsidR="00887437" w:rsidRDefault="00887437" w:rsidP="00CC5416">
            <w:pPr>
              <w:widowControl w:val="0"/>
              <w:tabs>
                <w:tab w:val="left" w:pos="540"/>
              </w:tabs>
              <w:autoSpaceDE w:val="0"/>
              <w:autoSpaceDN w:val="0"/>
              <w:adjustRightInd w:val="0"/>
              <w:contextualSpacing/>
            </w:pPr>
          </w:p>
          <w:p w:rsidR="00887437" w:rsidRDefault="00887437" w:rsidP="00CC5416">
            <w:pPr>
              <w:widowControl w:val="0"/>
              <w:tabs>
                <w:tab w:val="left" w:pos="540"/>
              </w:tabs>
              <w:autoSpaceDE w:val="0"/>
              <w:autoSpaceDN w:val="0"/>
              <w:adjustRightInd w:val="0"/>
              <w:contextualSpacing/>
            </w:pPr>
          </w:p>
          <w:p w:rsidR="00CC5416" w:rsidRPr="00E123DB" w:rsidRDefault="00CC5416" w:rsidP="00CC5416">
            <w:pPr>
              <w:widowControl w:val="0"/>
              <w:tabs>
                <w:tab w:val="left" w:pos="540"/>
              </w:tabs>
              <w:autoSpaceDE w:val="0"/>
              <w:autoSpaceDN w:val="0"/>
              <w:adjustRightInd w:val="0"/>
              <w:contextualSpacing/>
            </w:pPr>
            <w:r>
              <w:lastRenderedPageBreak/>
              <w:t>2. Осуществляет планирование, организацию работ и жизнедеятельности проектно-ориентированной организации.</w:t>
            </w:r>
          </w:p>
        </w:tc>
        <w:tc>
          <w:tcPr>
            <w:tcW w:w="3686" w:type="dxa"/>
          </w:tcPr>
          <w:p w:rsidR="00887437" w:rsidRDefault="00887437" w:rsidP="00887437">
            <w:pPr>
              <w:widowControl w:val="0"/>
              <w:tabs>
                <w:tab w:val="left" w:pos="540"/>
              </w:tabs>
              <w:autoSpaceDE w:val="0"/>
              <w:autoSpaceDN w:val="0"/>
              <w:adjustRightInd w:val="0"/>
              <w:contextualSpacing/>
              <w:rPr>
                <w:b/>
                <w:bCs/>
              </w:rPr>
            </w:pPr>
            <w:r>
              <w:lastRenderedPageBreak/>
              <w:t xml:space="preserve">1. </w:t>
            </w:r>
            <w:r w:rsidRPr="00887437">
              <w:rPr>
                <w:b/>
                <w:bCs/>
              </w:rPr>
              <w:t>Знать</w:t>
            </w:r>
            <w:r>
              <w:t xml:space="preserve"> основы организации работы команды проекта</w:t>
            </w:r>
            <w:r w:rsidRPr="00887437">
              <w:rPr>
                <w:b/>
                <w:bCs/>
              </w:rPr>
              <w:t xml:space="preserve"> </w:t>
            </w:r>
          </w:p>
          <w:p w:rsidR="00887437" w:rsidRDefault="00887437" w:rsidP="00887437">
            <w:pPr>
              <w:widowControl w:val="0"/>
              <w:tabs>
                <w:tab w:val="left" w:pos="540"/>
              </w:tabs>
              <w:autoSpaceDE w:val="0"/>
              <w:autoSpaceDN w:val="0"/>
              <w:adjustRightInd w:val="0"/>
              <w:contextualSpacing/>
            </w:pPr>
            <w:r w:rsidRPr="00887437">
              <w:rPr>
                <w:b/>
                <w:bCs/>
              </w:rPr>
              <w:t>Уметь</w:t>
            </w:r>
            <w:r>
              <w:t xml:space="preserve"> организовать работу команды проекта </w:t>
            </w:r>
          </w:p>
          <w:p w:rsidR="00887437" w:rsidRDefault="00887437" w:rsidP="00887437">
            <w:pPr>
              <w:widowControl w:val="0"/>
              <w:tabs>
                <w:tab w:val="left" w:pos="540"/>
              </w:tabs>
              <w:autoSpaceDE w:val="0"/>
              <w:autoSpaceDN w:val="0"/>
              <w:adjustRightInd w:val="0"/>
              <w:contextualSpacing/>
            </w:pPr>
          </w:p>
          <w:p w:rsidR="00887437" w:rsidRDefault="00887437" w:rsidP="00887437">
            <w:pPr>
              <w:widowControl w:val="0"/>
              <w:tabs>
                <w:tab w:val="left" w:pos="540"/>
              </w:tabs>
              <w:autoSpaceDE w:val="0"/>
              <w:autoSpaceDN w:val="0"/>
              <w:adjustRightInd w:val="0"/>
              <w:contextualSpacing/>
            </w:pPr>
          </w:p>
          <w:p w:rsidR="00887437" w:rsidRDefault="00887437" w:rsidP="00887437">
            <w:pPr>
              <w:widowControl w:val="0"/>
              <w:tabs>
                <w:tab w:val="left" w:pos="540"/>
              </w:tabs>
              <w:autoSpaceDE w:val="0"/>
              <w:autoSpaceDN w:val="0"/>
              <w:adjustRightInd w:val="0"/>
              <w:contextualSpacing/>
            </w:pPr>
            <w:r>
              <w:lastRenderedPageBreak/>
              <w:t xml:space="preserve">2. </w:t>
            </w:r>
            <w:r w:rsidRPr="00887437">
              <w:rPr>
                <w:b/>
                <w:bCs/>
              </w:rPr>
              <w:t>Знать</w:t>
            </w:r>
            <w:r>
              <w:t xml:space="preserve"> подходы к планированию, организации работ и жизнедеятельности проектно-ориентированной организации </w:t>
            </w:r>
          </w:p>
          <w:p w:rsidR="00887437" w:rsidRPr="00E123DB" w:rsidRDefault="00887437" w:rsidP="00887437">
            <w:pPr>
              <w:widowControl w:val="0"/>
              <w:tabs>
                <w:tab w:val="left" w:pos="540"/>
              </w:tabs>
              <w:autoSpaceDE w:val="0"/>
              <w:autoSpaceDN w:val="0"/>
              <w:adjustRightInd w:val="0"/>
              <w:contextualSpacing/>
            </w:pPr>
            <w:r w:rsidRPr="00887437">
              <w:rPr>
                <w:b/>
                <w:bCs/>
              </w:rPr>
              <w:t>Уметь</w:t>
            </w:r>
            <w:r>
              <w:t xml:space="preserve"> планировать и организовывать деятельность проектно-ориентированной организации</w:t>
            </w:r>
          </w:p>
        </w:tc>
      </w:tr>
    </w:tbl>
    <w:p w:rsidR="00FB38B6" w:rsidRDefault="00FB38B6" w:rsidP="00955CD7">
      <w:pPr>
        <w:pStyle w:val="Default"/>
        <w:widowControl w:val="0"/>
        <w:spacing w:line="360" w:lineRule="auto"/>
        <w:jc w:val="both"/>
        <w:rPr>
          <w:rFonts w:ascii="Times New Roman" w:hAnsi="Times New Roman" w:cs="Times New Roman"/>
          <w:color w:val="auto"/>
        </w:rPr>
      </w:pPr>
    </w:p>
    <w:p w:rsidR="00FB38B6" w:rsidRDefault="00FB38B6" w:rsidP="00BE543A">
      <w:pPr>
        <w:pStyle w:val="1"/>
        <w:widowControl w:val="0"/>
        <w:spacing w:before="0" w:line="360" w:lineRule="auto"/>
        <w:jc w:val="both"/>
        <w:rPr>
          <w:rFonts w:ascii="Times New Roman" w:hAnsi="Times New Roman"/>
        </w:rPr>
      </w:pPr>
      <w:bookmarkStart w:id="7" w:name="_Toc27585859"/>
      <w:bookmarkStart w:id="8" w:name="_Toc121393982"/>
      <w:r>
        <w:rPr>
          <w:rFonts w:ascii="Times New Roman" w:hAnsi="Times New Roman"/>
        </w:rPr>
        <w:t>3. Место дисциплины в структуре образовательной программы</w:t>
      </w:r>
      <w:bookmarkEnd w:id="7"/>
      <w:bookmarkEnd w:id="8"/>
    </w:p>
    <w:p w:rsidR="00A338AB" w:rsidRDefault="00887437" w:rsidP="00A338AB">
      <w:pPr>
        <w:widowControl w:val="0"/>
        <w:spacing w:line="360" w:lineRule="auto"/>
        <w:ind w:firstLine="708"/>
        <w:jc w:val="both"/>
        <w:rPr>
          <w:sz w:val="28"/>
          <w:szCs w:val="28"/>
        </w:rPr>
      </w:pPr>
      <w:r w:rsidRPr="00887437">
        <w:rPr>
          <w:bCs/>
          <w:sz w:val="28"/>
          <w:szCs w:val="28"/>
        </w:rPr>
        <w:t xml:space="preserve">Дисциплина «Проектирование организационной культуры» </w:t>
      </w:r>
      <w:r w:rsidR="00F718CC" w:rsidRPr="00F718CC">
        <w:rPr>
          <w:bCs/>
          <w:sz w:val="28"/>
          <w:szCs w:val="28"/>
        </w:rPr>
        <w:t>является</w:t>
      </w:r>
      <w:r w:rsidR="00F718CC">
        <w:rPr>
          <w:bCs/>
          <w:sz w:val="28"/>
          <w:szCs w:val="28"/>
        </w:rPr>
        <w:t xml:space="preserve"> </w:t>
      </w:r>
      <w:r w:rsidR="00F718CC" w:rsidRPr="00F718CC">
        <w:rPr>
          <w:bCs/>
          <w:sz w:val="28"/>
          <w:szCs w:val="28"/>
        </w:rPr>
        <w:t>дисциплиной модуля</w:t>
      </w:r>
      <w:r w:rsidR="009622DA">
        <w:rPr>
          <w:bCs/>
          <w:sz w:val="28"/>
          <w:szCs w:val="28"/>
        </w:rPr>
        <w:t xml:space="preserve"> дисциплин по выбору, углубляющих освоение программы магистратуры</w:t>
      </w:r>
      <w:r w:rsidR="00F718CC" w:rsidRPr="00F718CC">
        <w:rPr>
          <w:bCs/>
          <w:sz w:val="28"/>
          <w:szCs w:val="28"/>
        </w:rPr>
        <w:t xml:space="preserve"> </w:t>
      </w:r>
      <w:r w:rsidRPr="00887437">
        <w:rPr>
          <w:bCs/>
          <w:sz w:val="28"/>
          <w:szCs w:val="28"/>
        </w:rPr>
        <w:t>«Проектный менеджмент»</w:t>
      </w:r>
      <w:r w:rsidR="00A338AB">
        <w:rPr>
          <w:bCs/>
          <w:sz w:val="28"/>
          <w:szCs w:val="28"/>
        </w:rPr>
        <w:t xml:space="preserve"> направления   подготовки </w:t>
      </w:r>
      <w:r w:rsidR="00A338AB">
        <w:rPr>
          <w:sz w:val="28"/>
          <w:szCs w:val="28"/>
        </w:rPr>
        <w:t>38.04.02 Менеджмент.</w:t>
      </w:r>
    </w:p>
    <w:p w:rsidR="00654597" w:rsidRPr="007039C2" w:rsidRDefault="00654597" w:rsidP="00F718CC">
      <w:pPr>
        <w:widowControl w:val="0"/>
        <w:spacing w:line="360" w:lineRule="auto"/>
        <w:ind w:firstLine="709"/>
        <w:jc w:val="both"/>
        <w:rPr>
          <w:bCs/>
          <w:sz w:val="28"/>
          <w:szCs w:val="28"/>
        </w:rPr>
      </w:pPr>
    </w:p>
    <w:p w:rsidR="007039C2" w:rsidRPr="00887437" w:rsidRDefault="007039C2" w:rsidP="00F718CC">
      <w:pPr>
        <w:widowControl w:val="0"/>
        <w:spacing w:line="360" w:lineRule="auto"/>
        <w:ind w:firstLine="709"/>
        <w:jc w:val="both"/>
        <w:rPr>
          <w:bCs/>
          <w:sz w:val="28"/>
          <w:szCs w:val="28"/>
        </w:rPr>
      </w:pPr>
    </w:p>
    <w:p w:rsidR="00FB38B6" w:rsidRDefault="00FB38B6" w:rsidP="00BE543A">
      <w:pPr>
        <w:pStyle w:val="1"/>
        <w:widowControl w:val="0"/>
        <w:spacing w:before="0" w:line="360" w:lineRule="auto"/>
        <w:jc w:val="both"/>
        <w:rPr>
          <w:rFonts w:ascii="Times New Roman" w:hAnsi="Times New Roman"/>
        </w:rPr>
      </w:pPr>
      <w:bookmarkStart w:id="9" w:name="_Toc27585860"/>
      <w:bookmarkStart w:id="10" w:name="_Toc121393983"/>
      <w:r>
        <w:rPr>
          <w:rFonts w:ascii="Times New Roman" w:hAnsi="Times New Roman"/>
        </w:rPr>
        <w:t>4. Объем дисциплины в зачетных единицах и академических часах с выделением объема аудиторной (лекции, семинары) и самостоятельной работы</w:t>
      </w:r>
      <w:bookmarkEnd w:id="9"/>
      <w:bookmarkEnd w:id="10"/>
    </w:p>
    <w:p w:rsidR="00FB38B6" w:rsidRPr="00E123DB" w:rsidRDefault="00FB38B6" w:rsidP="00BE543A">
      <w:pPr>
        <w:widowControl w:val="0"/>
        <w:spacing w:line="360" w:lineRule="auto"/>
        <w:ind w:firstLine="709"/>
        <w:jc w:val="right"/>
        <w:rPr>
          <w:sz w:val="28"/>
          <w:szCs w:val="28"/>
        </w:rPr>
      </w:pPr>
      <w:r w:rsidRPr="00E123DB">
        <w:rPr>
          <w:sz w:val="28"/>
          <w:szCs w:val="28"/>
        </w:rPr>
        <w:t>Таблица 1</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6"/>
        <w:gridCol w:w="1843"/>
        <w:gridCol w:w="2977"/>
      </w:tblGrid>
      <w:tr w:rsidR="00EB1DCD" w:rsidRPr="00E123DB" w:rsidTr="002A4B10">
        <w:trPr>
          <w:trHeight w:val="562"/>
        </w:trPr>
        <w:tc>
          <w:tcPr>
            <w:tcW w:w="4536" w:type="dxa"/>
            <w:vAlign w:val="center"/>
          </w:tcPr>
          <w:p w:rsidR="00EB1DCD" w:rsidRPr="00E123DB" w:rsidRDefault="00EB1DCD" w:rsidP="00A821D0">
            <w:pPr>
              <w:widowControl w:val="0"/>
              <w:tabs>
                <w:tab w:val="num" w:pos="0"/>
              </w:tabs>
              <w:suppressAutoHyphens/>
              <w:jc w:val="center"/>
              <w:rPr>
                <w:b/>
                <w:bCs/>
              </w:rPr>
            </w:pPr>
            <w:r w:rsidRPr="00E123DB">
              <w:rPr>
                <w:b/>
                <w:bCs/>
              </w:rPr>
              <w:t>Вид учебной работы по дисциплине</w:t>
            </w:r>
          </w:p>
        </w:tc>
        <w:tc>
          <w:tcPr>
            <w:tcW w:w="1843" w:type="dxa"/>
            <w:vAlign w:val="center"/>
          </w:tcPr>
          <w:p w:rsidR="00EB1DCD" w:rsidRPr="00E123DB" w:rsidRDefault="00EB1DCD" w:rsidP="002A4B10">
            <w:pPr>
              <w:widowControl w:val="0"/>
              <w:tabs>
                <w:tab w:val="num" w:pos="0"/>
              </w:tabs>
              <w:jc w:val="center"/>
              <w:rPr>
                <w:b/>
                <w:bCs/>
              </w:rPr>
            </w:pPr>
            <w:r w:rsidRPr="00E123DB">
              <w:rPr>
                <w:b/>
                <w:bCs/>
              </w:rPr>
              <w:t>Всего (в з/е и часах)</w:t>
            </w:r>
          </w:p>
        </w:tc>
        <w:tc>
          <w:tcPr>
            <w:tcW w:w="2977" w:type="dxa"/>
            <w:vAlign w:val="center"/>
          </w:tcPr>
          <w:p w:rsidR="00EB1DCD" w:rsidRDefault="00CC5416" w:rsidP="002A4B10">
            <w:pPr>
              <w:widowControl w:val="0"/>
              <w:tabs>
                <w:tab w:val="num" w:pos="0"/>
              </w:tabs>
              <w:jc w:val="center"/>
              <w:rPr>
                <w:b/>
                <w:bCs/>
              </w:rPr>
            </w:pPr>
            <w:r>
              <w:rPr>
                <w:b/>
                <w:bCs/>
              </w:rPr>
              <w:t>Модуль 5</w:t>
            </w:r>
          </w:p>
          <w:p w:rsidR="00EB1DCD" w:rsidRPr="002A4B10" w:rsidRDefault="00EB1DCD" w:rsidP="002A4B10">
            <w:pPr>
              <w:widowControl w:val="0"/>
              <w:tabs>
                <w:tab w:val="num" w:pos="0"/>
              </w:tabs>
              <w:jc w:val="center"/>
              <w:rPr>
                <w:b/>
                <w:bCs/>
              </w:rPr>
            </w:pPr>
            <w:r w:rsidRPr="00E123DB">
              <w:rPr>
                <w:b/>
                <w:bCs/>
              </w:rPr>
              <w:t>(в часах)</w:t>
            </w:r>
          </w:p>
        </w:tc>
      </w:tr>
      <w:tr w:rsidR="00817F32" w:rsidRPr="00E123DB" w:rsidTr="002A4B10">
        <w:tc>
          <w:tcPr>
            <w:tcW w:w="4536" w:type="dxa"/>
          </w:tcPr>
          <w:p w:rsidR="00817F32" w:rsidRPr="00E123DB" w:rsidRDefault="00817F32" w:rsidP="00817F32">
            <w:pPr>
              <w:widowControl w:val="0"/>
              <w:tabs>
                <w:tab w:val="num" w:pos="0"/>
              </w:tabs>
              <w:suppressAutoHyphens/>
              <w:rPr>
                <w:b/>
                <w:bCs/>
              </w:rPr>
            </w:pPr>
            <w:r w:rsidRPr="00E123DB">
              <w:rPr>
                <w:b/>
                <w:bCs/>
              </w:rPr>
              <w:t>Общая трудоемкость дисциплины</w:t>
            </w:r>
          </w:p>
        </w:tc>
        <w:tc>
          <w:tcPr>
            <w:tcW w:w="1843" w:type="dxa"/>
            <w:vAlign w:val="center"/>
          </w:tcPr>
          <w:p w:rsidR="00817F32" w:rsidRPr="00E123DB" w:rsidRDefault="00817F32" w:rsidP="00817F32">
            <w:pPr>
              <w:widowControl w:val="0"/>
              <w:tabs>
                <w:tab w:val="num" w:pos="0"/>
              </w:tabs>
              <w:jc w:val="center"/>
              <w:rPr>
                <w:b/>
                <w:bCs/>
                <w:i/>
                <w:iCs/>
              </w:rPr>
            </w:pPr>
            <w:r>
              <w:rPr>
                <w:b/>
                <w:bCs/>
                <w:i/>
                <w:iCs/>
              </w:rPr>
              <w:t>108</w:t>
            </w:r>
          </w:p>
        </w:tc>
        <w:tc>
          <w:tcPr>
            <w:tcW w:w="2977" w:type="dxa"/>
            <w:vAlign w:val="center"/>
          </w:tcPr>
          <w:p w:rsidR="00817F32" w:rsidRPr="00E123DB" w:rsidRDefault="00817F32" w:rsidP="00817F32">
            <w:pPr>
              <w:widowControl w:val="0"/>
              <w:tabs>
                <w:tab w:val="num" w:pos="0"/>
              </w:tabs>
              <w:jc w:val="center"/>
              <w:rPr>
                <w:b/>
                <w:bCs/>
                <w:i/>
                <w:iCs/>
              </w:rPr>
            </w:pPr>
            <w:r>
              <w:rPr>
                <w:b/>
                <w:bCs/>
                <w:i/>
                <w:iCs/>
              </w:rPr>
              <w:t>108</w:t>
            </w:r>
          </w:p>
        </w:tc>
      </w:tr>
      <w:tr w:rsidR="00817F32" w:rsidRPr="00E123DB" w:rsidTr="002A4B10">
        <w:tc>
          <w:tcPr>
            <w:tcW w:w="4536" w:type="dxa"/>
          </w:tcPr>
          <w:p w:rsidR="00817F32" w:rsidRPr="00E123DB" w:rsidRDefault="00817F32" w:rsidP="00817F32">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1843" w:type="dxa"/>
            <w:vAlign w:val="center"/>
          </w:tcPr>
          <w:p w:rsidR="00817F32" w:rsidRPr="00E123DB" w:rsidRDefault="00817F32" w:rsidP="00817F32">
            <w:pPr>
              <w:widowControl w:val="0"/>
              <w:tabs>
                <w:tab w:val="num" w:pos="0"/>
              </w:tabs>
              <w:jc w:val="center"/>
              <w:rPr>
                <w:b/>
                <w:bCs/>
                <w:i/>
                <w:iCs/>
              </w:rPr>
            </w:pPr>
            <w:r>
              <w:rPr>
                <w:b/>
                <w:bCs/>
                <w:i/>
                <w:iCs/>
              </w:rPr>
              <w:t>32</w:t>
            </w:r>
          </w:p>
        </w:tc>
        <w:tc>
          <w:tcPr>
            <w:tcW w:w="2977" w:type="dxa"/>
            <w:vAlign w:val="center"/>
          </w:tcPr>
          <w:p w:rsidR="00817F32" w:rsidRPr="00E123DB" w:rsidRDefault="00817F32" w:rsidP="00817F32">
            <w:pPr>
              <w:widowControl w:val="0"/>
              <w:tabs>
                <w:tab w:val="num" w:pos="0"/>
              </w:tabs>
              <w:jc w:val="center"/>
              <w:rPr>
                <w:b/>
                <w:bCs/>
                <w:i/>
                <w:iCs/>
              </w:rPr>
            </w:pPr>
            <w:r>
              <w:rPr>
                <w:b/>
                <w:bCs/>
                <w:i/>
                <w:iCs/>
              </w:rPr>
              <w:t>32</w:t>
            </w:r>
          </w:p>
        </w:tc>
      </w:tr>
      <w:tr w:rsidR="00817F32" w:rsidRPr="00E123DB" w:rsidTr="002A4B10">
        <w:tc>
          <w:tcPr>
            <w:tcW w:w="4536" w:type="dxa"/>
          </w:tcPr>
          <w:p w:rsidR="00817F32" w:rsidRPr="00E123DB" w:rsidRDefault="00817F32" w:rsidP="00817F32">
            <w:pPr>
              <w:widowControl w:val="0"/>
              <w:tabs>
                <w:tab w:val="num" w:pos="0"/>
              </w:tabs>
              <w:suppressAutoHyphens/>
              <w:rPr>
                <w:i/>
                <w:iCs/>
              </w:rPr>
            </w:pPr>
            <w:r w:rsidRPr="00E123DB">
              <w:rPr>
                <w:i/>
                <w:iCs/>
              </w:rPr>
              <w:t>Лекции</w:t>
            </w:r>
          </w:p>
        </w:tc>
        <w:tc>
          <w:tcPr>
            <w:tcW w:w="1843" w:type="dxa"/>
            <w:vAlign w:val="center"/>
          </w:tcPr>
          <w:p w:rsidR="00817F32" w:rsidRPr="00E123DB" w:rsidRDefault="00817F32" w:rsidP="00817F32">
            <w:pPr>
              <w:widowControl w:val="0"/>
              <w:tabs>
                <w:tab w:val="num" w:pos="0"/>
              </w:tabs>
              <w:jc w:val="center"/>
            </w:pPr>
            <w:r>
              <w:t>-</w:t>
            </w:r>
          </w:p>
        </w:tc>
        <w:tc>
          <w:tcPr>
            <w:tcW w:w="2977" w:type="dxa"/>
            <w:vAlign w:val="center"/>
          </w:tcPr>
          <w:p w:rsidR="00817F32" w:rsidRPr="00E123DB" w:rsidRDefault="00817F32" w:rsidP="00817F32">
            <w:pPr>
              <w:widowControl w:val="0"/>
              <w:tabs>
                <w:tab w:val="num" w:pos="0"/>
              </w:tabs>
              <w:jc w:val="center"/>
            </w:pPr>
            <w:r>
              <w:t>-</w:t>
            </w:r>
          </w:p>
        </w:tc>
      </w:tr>
      <w:tr w:rsidR="00817F32" w:rsidRPr="00E123DB" w:rsidTr="002A4B10">
        <w:tc>
          <w:tcPr>
            <w:tcW w:w="4536" w:type="dxa"/>
          </w:tcPr>
          <w:p w:rsidR="00817F32" w:rsidRPr="00E123DB" w:rsidRDefault="00817F32" w:rsidP="00817F32">
            <w:pPr>
              <w:widowControl w:val="0"/>
              <w:tabs>
                <w:tab w:val="num" w:pos="0"/>
              </w:tabs>
              <w:suppressAutoHyphens/>
              <w:rPr>
                <w:i/>
                <w:iCs/>
              </w:rPr>
            </w:pPr>
            <w:r w:rsidRPr="00E123DB">
              <w:rPr>
                <w:i/>
                <w:iCs/>
              </w:rPr>
              <w:t xml:space="preserve">Практические и семинарские занятия, </w:t>
            </w:r>
          </w:p>
        </w:tc>
        <w:tc>
          <w:tcPr>
            <w:tcW w:w="1843" w:type="dxa"/>
            <w:vAlign w:val="center"/>
          </w:tcPr>
          <w:p w:rsidR="00817F32" w:rsidRPr="00E123DB" w:rsidRDefault="00817F32" w:rsidP="00817F32">
            <w:pPr>
              <w:widowControl w:val="0"/>
              <w:tabs>
                <w:tab w:val="num" w:pos="0"/>
              </w:tabs>
              <w:jc w:val="center"/>
            </w:pPr>
            <w:r>
              <w:t>32</w:t>
            </w:r>
          </w:p>
        </w:tc>
        <w:tc>
          <w:tcPr>
            <w:tcW w:w="2977" w:type="dxa"/>
            <w:vAlign w:val="center"/>
          </w:tcPr>
          <w:p w:rsidR="00817F32" w:rsidRPr="00E123DB" w:rsidRDefault="00817F32" w:rsidP="00817F32">
            <w:pPr>
              <w:widowControl w:val="0"/>
              <w:tabs>
                <w:tab w:val="num" w:pos="0"/>
              </w:tabs>
              <w:jc w:val="center"/>
            </w:pPr>
            <w:r>
              <w:t>32</w:t>
            </w:r>
          </w:p>
        </w:tc>
      </w:tr>
      <w:tr w:rsidR="00817F32" w:rsidRPr="00E123DB" w:rsidTr="002A4B10">
        <w:tc>
          <w:tcPr>
            <w:tcW w:w="4536" w:type="dxa"/>
          </w:tcPr>
          <w:p w:rsidR="00817F32" w:rsidRPr="00E123DB" w:rsidRDefault="00817F32" w:rsidP="00817F32">
            <w:pPr>
              <w:widowControl w:val="0"/>
              <w:tabs>
                <w:tab w:val="num" w:pos="0"/>
              </w:tabs>
              <w:suppressAutoHyphens/>
              <w:rPr>
                <w:b/>
                <w:bCs/>
                <w:i/>
                <w:iCs/>
              </w:rPr>
            </w:pPr>
            <w:r w:rsidRPr="00E123DB">
              <w:rPr>
                <w:b/>
                <w:bCs/>
                <w:i/>
                <w:iCs/>
              </w:rPr>
              <w:t xml:space="preserve">Самостоятельная работа </w:t>
            </w:r>
          </w:p>
        </w:tc>
        <w:tc>
          <w:tcPr>
            <w:tcW w:w="1843" w:type="dxa"/>
            <w:vAlign w:val="center"/>
          </w:tcPr>
          <w:p w:rsidR="00817F32" w:rsidRPr="00E123DB" w:rsidRDefault="00817F32" w:rsidP="00817F32">
            <w:pPr>
              <w:widowControl w:val="0"/>
              <w:tabs>
                <w:tab w:val="num" w:pos="0"/>
              </w:tabs>
              <w:jc w:val="center"/>
              <w:rPr>
                <w:b/>
                <w:bCs/>
                <w:i/>
                <w:iCs/>
              </w:rPr>
            </w:pPr>
            <w:r>
              <w:rPr>
                <w:b/>
                <w:bCs/>
                <w:i/>
                <w:iCs/>
              </w:rPr>
              <w:t>76</w:t>
            </w:r>
          </w:p>
        </w:tc>
        <w:tc>
          <w:tcPr>
            <w:tcW w:w="2977" w:type="dxa"/>
            <w:vAlign w:val="center"/>
          </w:tcPr>
          <w:p w:rsidR="00817F32" w:rsidRPr="00E123DB" w:rsidRDefault="00817F32" w:rsidP="00817F32">
            <w:pPr>
              <w:widowControl w:val="0"/>
              <w:tabs>
                <w:tab w:val="num" w:pos="0"/>
              </w:tabs>
              <w:jc w:val="center"/>
              <w:rPr>
                <w:b/>
                <w:bCs/>
                <w:i/>
                <w:iCs/>
              </w:rPr>
            </w:pPr>
            <w:r>
              <w:rPr>
                <w:b/>
                <w:bCs/>
                <w:i/>
                <w:iCs/>
              </w:rPr>
              <w:t>76</w:t>
            </w:r>
          </w:p>
        </w:tc>
      </w:tr>
      <w:tr w:rsidR="00817F32" w:rsidRPr="00E123DB" w:rsidTr="002A4B10">
        <w:tc>
          <w:tcPr>
            <w:tcW w:w="4536" w:type="dxa"/>
          </w:tcPr>
          <w:p w:rsidR="00817F32" w:rsidRPr="00E123DB" w:rsidRDefault="00817F32" w:rsidP="00817F32">
            <w:pPr>
              <w:widowControl w:val="0"/>
              <w:tabs>
                <w:tab w:val="num" w:pos="0"/>
              </w:tabs>
              <w:suppressAutoHyphens/>
              <w:rPr>
                <w:iCs/>
              </w:rPr>
            </w:pPr>
            <w:r w:rsidRPr="00E123DB">
              <w:rPr>
                <w:iCs/>
              </w:rPr>
              <w:t>Вид текущего контроля</w:t>
            </w:r>
          </w:p>
        </w:tc>
        <w:tc>
          <w:tcPr>
            <w:tcW w:w="1843" w:type="dxa"/>
            <w:vAlign w:val="center"/>
          </w:tcPr>
          <w:p w:rsidR="00817F32" w:rsidRPr="00E123DB" w:rsidRDefault="00817F32" w:rsidP="00817F32">
            <w:pPr>
              <w:widowControl w:val="0"/>
              <w:tabs>
                <w:tab w:val="num" w:pos="0"/>
              </w:tabs>
              <w:jc w:val="center"/>
            </w:pPr>
            <w:r>
              <w:t>Контрольная работа</w:t>
            </w:r>
          </w:p>
        </w:tc>
        <w:tc>
          <w:tcPr>
            <w:tcW w:w="2977" w:type="dxa"/>
            <w:vAlign w:val="center"/>
          </w:tcPr>
          <w:p w:rsidR="00817F32" w:rsidRPr="00E123DB" w:rsidRDefault="00817F32" w:rsidP="00817F32">
            <w:pPr>
              <w:widowControl w:val="0"/>
              <w:tabs>
                <w:tab w:val="num" w:pos="0"/>
              </w:tabs>
              <w:jc w:val="center"/>
            </w:pPr>
            <w:r>
              <w:t>Контрольная работа</w:t>
            </w:r>
          </w:p>
        </w:tc>
      </w:tr>
      <w:tr w:rsidR="00817F32" w:rsidTr="002A4B10">
        <w:tc>
          <w:tcPr>
            <w:tcW w:w="4536" w:type="dxa"/>
          </w:tcPr>
          <w:p w:rsidR="00817F32" w:rsidRPr="00E123DB" w:rsidRDefault="00817F32" w:rsidP="00817F32">
            <w:pPr>
              <w:widowControl w:val="0"/>
              <w:tabs>
                <w:tab w:val="num" w:pos="0"/>
              </w:tabs>
              <w:suppressAutoHyphens/>
            </w:pPr>
            <w:r w:rsidRPr="00E123DB">
              <w:t>Вид промежуточной аттестации</w:t>
            </w:r>
          </w:p>
        </w:tc>
        <w:tc>
          <w:tcPr>
            <w:tcW w:w="1843" w:type="dxa"/>
            <w:vAlign w:val="center"/>
          </w:tcPr>
          <w:p w:rsidR="00817F32" w:rsidRPr="00E123DB" w:rsidRDefault="00817F32" w:rsidP="00817F32">
            <w:pPr>
              <w:widowControl w:val="0"/>
              <w:tabs>
                <w:tab w:val="num" w:pos="0"/>
              </w:tabs>
              <w:jc w:val="center"/>
            </w:pPr>
            <w:r>
              <w:t>Зачёт</w:t>
            </w:r>
          </w:p>
        </w:tc>
        <w:tc>
          <w:tcPr>
            <w:tcW w:w="2977" w:type="dxa"/>
            <w:vAlign w:val="center"/>
          </w:tcPr>
          <w:p w:rsidR="00817F32" w:rsidRPr="00E123DB" w:rsidRDefault="00817F32" w:rsidP="00817F32">
            <w:pPr>
              <w:widowControl w:val="0"/>
              <w:tabs>
                <w:tab w:val="num" w:pos="0"/>
              </w:tabs>
              <w:jc w:val="center"/>
            </w:pPr>
            <w:r>
              <w:t>Зачёт</w:t>
            </w:r>
          </w:p>
        </w:tc>
      </w:tr>
    </w:tbl>
    <w:p w:rsidR="00FB38B6" w:rsidRDefault="00FB38B6">
      <w:pPr>
        <w:rPr>
          <w:b/>
          <w:bCs/>
          <w:sz w:val="16"/>
          <w:szCs w:val="16"/>
        </w:rPr>
      </w:pPr>
    </w:p>
    <w:p w:rsidR="00FB38B6" w:rsidRDefault="00FB38B6">
      <w:pPr>
        <w:rPr>
          <w:b/>
          <w:color w:val="000000"/>
          <w:sz w:val="28"/>
          <w:szCs w:val="28"/>
        </w:rPr>
      </w:pPr>
    </w:p>
    <w:p w:rsidR="00FB38B6" w:rsidRDefault="00FB38B6" w:rsidP="00BE543A">
      <w:pPr>
        <w:pStyle w:val="2"/>
        <w:widowControl w:val="0"/>
        <w:spacing w:before="0" w:line="360" w:lineRule="auto"/>
        <w:jc w:val="both"/>
        <w:rPr>
          <w:rFonts w:ascii="Times New Roman" w:hAnsi="Times New Roman"/>
          <w:b/>
          <w:color w:val="000000"/>
          <w:sz w:val="28"/>
          <w:szCs w:val="28"/>
        </w:rPr>
      </w:pPr>
      <w:bookmarkStart w:id="11" w:name="_Toc121393984"/>
      <w:r w:rsidRPr="00707B6C">
        <w:rPr>
          <w:rFonts w:ascii="Times New Roman" w:hAnsi="Times New Roman"/>
          <w:b/>
          <w:color w:val="000000"/>
          <w:sz w:val="28"/>
          <w:szCs w:val="28"/>
        </w:rPr>
        <w:t xml:space="preserve">5. Содержание </w:t>
      </w:r>
      <w:r w:rsidR="00A4552D" w:rsidRPr="00A4552D">
        <w:rPr>
          <w:rFonts w:ascii="Times New Roman" w:hAnsi="Times New Roman"/>
          <w:b/>
          <w:color w:val="000000"/>
          <w:sz w:val="28"/>
          <w:szCs w:val="28"/>
        </w:rPr>
        <w:t>дисциплины</w:t>
      </w:r>
      <w:r w:rsidRPr="00707B6C">
        <w:rPr>
          <w:rFonts w:ascii="Times New Roman" w:hAnsi="Times New Roman"/>
          <w:b/>
          <w:color w:val="000000"/>
          <w:sz w:val="28"/>
          <w:szCs w:val="28"/>
        </w:rPr>
        <w:t>, структурированное по темам (разделам) дисциплины с указанием их объемов (в академических часах) и видов учебных занятий</w:t>
      </w:r>
      <w:bookmarkEnd w:id="11"/>
    </w:p>
    <w:p w:rsidR="005030F6" w:rsidRPr="005030F6" w:rsidRDefault="005030F6" w:rsidP="005030F6"/>
    <w:p w:rsidR="00FB38B6" w:rsidRDefault="00FB38B6" w:rsidP="00A4552D">
      <w:pPr>
        <w:widowControl w:val="0"/>
        <w:spacing w:line="360" w:lineRule="auto"/>
        <w:ind w:firstLine="709"/>
        <w:jc w:val="both"/>
        <w:rPr>
          <w:b/>
          <w:bCs/>
          <w:sz w:val="28"/>
          <w:szCs w:val="28"/>
        </w:rPr>
      </w:pPr>
      <w:r w:rsidRPr="00A31070">
        <w:rPr>
          <w:b/>
          <w:bCs/>
          <w:sz w:val="28"/>
          <w:szCs w:val="28"/>
        </w:rPr>
        <w:t>5.1. Содержание дисциплины</w:t>
      </w:r>
      <w:r w:rsidR="00A4552D">
        <w:rPr>
          <w:b/>
          <w:bCs/>
          <w:sz w:val="28"/>
          <w:szCs w:val="28"/>
        </w:rPr>
        <w:t xml:space="preserve"> </w:t>
      </w:r>
    </w:p>
    <w:p w:rsidR="00F718CC" w:rsidRPr="00431E40" w:rsidRDefault="00F718CC" w:rsidP="00F718CC">
      <w:pPr>
        <w:widowControl w:val="0"/>
        <w:spacing w:line="360" w:lineRule="auto"/>
        <w:ind w:firstLine="624"/>
        <w:jc w:val="both"/>
        <w:rPr>
          <w:b/>
          <w:snapToGrid w:val="0"/>
          <w:sz w:val="28"/>
          <w:szCs w:val="28"/>
          <w:lang w:eastAsia="en-US"/>
        </w:rPr>
      </w:pPr>
      <w:r w:rsidRPr="00431E40">
        <w:rPr>
          <w:b/>
          <w:snapToGrid w:val="0"/>
          <w:sz w:val="28"/>
          <w:szCs w:val="28"/>
          <w:lang w:eastAsia="en-US"/>
        </w:rPr>
        <w:t>Тема 1. Предмет, понятие, структура, содержание, компоненты,</w:t>
      </w:r>
      <w:r>
        <w:rPr>
          <w:b/>
          <w:snapToGrid w:val="0"/>
          <w:sz w:val="28"/>
          <w:szCs w:val="28"/>
          <w:lang w:eastAsia="en-US"/>
        </w:rPr>
        <w:t xml:space="preserve"> </w:t>
      </w:r>
      <w:r w:rsidRPr="00431E40">
        <w:rPr>
          <w:b/>
          <w:snapToGrid w:val="0"/>
          <w:sz w:val="28"/>
          <w:szCs w:val="28"/>
          <w:lang w:eastAsia="en-US"/>
        </w:rPr>
        <w:lastRenderedPageBreak/>
        <w:t>свойства организационной культуры.</w:t>
      </w:r>
    </w:p>
    <w:p w:rsidR="00F718CC" w:rsidRDefault="00F718CC" w:rsidP="00F718CC">
      <w:pPr>
        <w:widowControl w:val="0"/>
        <w:spacing w:line="360" w:lineRule="auto"/>
        <w:ind w:firstLine="624"/>
        <w:jc w:val="both"/>
        <w:rPr>
          <w:bCs/>
          <w:snapToGrid w:val="0"/>
          <w:sz w:val="28"/>
          <w:szCs w:val="28"/>
          <w:lang w:eastAsia="en-US"/>
        </w:rPr>
      </w:pPr>
      <w:r w:rsidRPr="00431E40">
        <w:rPr>
          <w:bCs/>
          <w:snapToGrid w:val="0"/>
          <w:sz w:val="28"/>
          <w:szCs w:val="28"/>
          <w:lang w:eastAsia="en-US"/>
        </w:rPr>
        <w:t>Цели, задачи и практическая значимость дисциплины. Структура дисциплины. Роль и место организационной культуры в системе управления человеческими ресурсами. Историческая эволюция исследований организационной культуры в отечественной и зарубежной практике. Теоретические подходы к определению организационной культуры и их классификация. Организационная культура и современные проблемы управления. Основные элементы организационной культуры: ценности, миссия и цели организации, кодексы и нормы поведения, традиции, ритуалы. Философия организации, ее элементы, разработка. Сущность репутации организации и ее формирование. Корпоративный кодекс. Структурные модели организационной культуры. Компоненты организационной культуры. Свойства организационной культуры. Организационная и корпоративная культуры.</w:t>
      </w:r>
    </w:p>
    <w:p w:rsidR="00F424F0" w:rsidRPr="00431E40" w:rsidRDefault="00F424F0" w:rsidP="00F718CC">
      <w:pPr>
        <w:widowControl w:val="0"/>
        <w:spacing w:line="360" w:lineRule="auto"/>
        <w:ind w:firstLine="624"/>
        <w:jc w:val="both"/>
        <w:rPr>
          <w:bCs/>
          <w:snapToGrid w:val="0"/>
          <w:sz w:val="28"/>
          <w:szCs w:val="28"/>
          <w:lang w:eastAsia="en-US"/>
        </w:rPr>
      </w:pPr>
    </w:p>
    <w:p w:rsidR="00F718CC" w:rsidRDefault="00F718CC" w:rsidP="00F718CC">
      <w:pPr>
        <w:widowControl w:val="0"/>
        <w:spacing w:line="360" w:lineRule="auto"/>
        <w:ind w:firstLine="624"/>
        <w:jc w:val="both"/>
        <w:rPr>
          <w:bCs/>
          <w:snapToGrid w:val="0"/>
          <w:sz w:val="28"/>
          <w:szCs w:val="28"/>
          <w:lang w:eastAsia="en-US"/>
        </w:rPr>
      </w:pPr>
      <w:r w:rsidRPr="00431E40">
        <w:rPr>
          <w:b/>
          <w:snapToGrid w:val="0"/>
          <w:sz w:val="28"/>
          <w:szCs w:val="28"/>
          <w:lang w:eastAsia="en-US"/>
        </w:rPr>
        <w:t>Тема 2. Функциональный анализ организационной культуры</w:t>
      </w:r>
      <w:r>
        <w:rPr>
          <w:b/>
          <w:snapToGrid w:val="0"/>
          <w:sz w:val="28"/>
          <w:szCs w:val="28"/>
          <w:lang w:eastAsia="en-US"/>
        </w:rPr>
        <w:t xml:space="preserve">. </w:t>
      </w:r>
      <w:r w:rsidRPr="00903BC4">
        <w:rPr>
          <w:b/>
          <w:snapToGrid w:val="0"/>
          <w:sz w:val="28"/>
          <w:szCs w:val="28"/>
          <w:lang w:eastAsia="en-US"/>
        </w:rPr>
        <w:t>Факторы воздействия на организационную культуру.</w:t>
      </w:r>
      <w:r w:rsidRPr="00431E40">
        <w:rPr>
          <w:bCs/>
          <w:snapToGrid w:val="0"/>
          <w:sz w:val="28"/>
          <w:szCs w:val="28"/>
          <w:lang w:eastAsia="en-US"/>
        </w:rPr>
        <w:t xml:space="preserve"> </w:t>
      </w:r>
    </w:p>
    <w:p w:rsidR="00F718CC" w:rsidRDefault="00F718CC" w:rsidP="00F718CC">
      <w:pPr>
        <w:widowControl w:val="0"/>
        <w:spacing w:line="360" w:lineRule="auto"/>
        <w:ind w:firstLine="624"/>
        <w:jc w:val="both"/>
        <w:rPr>
          <w:bCs/>
          <w:snapToGrid w:val="0"/>
          <w:sz w:val="28"/>
          <w:szCs w:val="28"/>
          <w:lang w:eastAsia="en-US"/>
        </w:rPr>
      </w:pPr>
      <w:r w:rsidRPr="00431E40">
        <w:rPr>
          <w:bCs/>
          <w:snapToGrid w:val="0"/>
          <w:sz w:val="28"/>
          <w:szCs w:val="28"/>
          <w:lang w:eastAsia="en-US"/>
        </w:rPr>
        <w:t xml:space="preserve">Основные функции организационной культуры: познавательная, ценностеобразующая, коммуникационная, нормативно-регулирующая, мотивирующая, инновационная, стабилизационная.: Факторы внешней и внутренней среды, прямого и косвенного внешнего воздействия. Параметры, характеризующие силу культуры. Организационные субкультуры. </w:t>
      </w:r>
    </w:p>
    <w:p w:rsidR="00F424F0" w:rsidRPr="00431E40" w:rsidRDefault="00F424F0" w:rsidP="00F718CC">
      <w:pPr>
        <w:widowControl w:val="0"/>
        <w:spacing w:line="360" w:lineRule="auto"/>
        <w:ind w:firstLine="624"/>
        <w:jc w:val="both"/>
        <w:rPr>
          <w:bCs/>
          <w:snapToGrid w:val="0"/>
          <w:sz w:val="28"/>
          <w:szCs w:val="28"/>
          <w:lang w:eastAsia="en-US"/>
        </w:rPr>
      </w:pPr>
    </w:p>
    <w:p w:rsidR="00F718CC" w:rsidRPr="00431E40" w:rsidRDefault="00F718CC" w:rsidP="00F718CC">
      <w:pPr>
        <w:widowControl w:val="0"/>
        <w:spacing w:line="360" w:lineRule="auto"/>
        <w:ind w:firstLine="624"/>
        <w:jc w:val="both"/>
        <w:rPr>
          <w:b/>
          <w:snapToGrid w:val="0"/>
          <w:sz w:val="28"/>
          <w:szCs w:val="28"/>
          <w:lang w:eastAsia="en-US"/>
        </w:rPr>
      </w:pPr>
      <w:r w:rsidRPr="00431E40">
        <w:rPr>
          <w:b/>
          <w:snapToGrid w:val="0"/>
          <w:sz w:val="28"/>
          <w:szCs w:val="28"/>
          <w:lang w:eastAsia="en-US"/>
        </w:rPr>
        <w:t>Тема 3. Содержание и показатели анализа организационной</w:t>
      </w:r>
      <w:r>
        <w:rPr>
          <w:b/>
          <w:snapToGrid w:val="0"/>
          <w:sz w:val="28"/>
          <w:szCs w:val="28"/>
          <w:lang w:eastAsia="en-US"/>
        </w:rPr>
        <w:t xml:space="preserve"> </w:t>
      </w:r>
      <w:r w:rsidRPr="00431E40">
        <w:rPr>
          <w:b/>
          <w:snapToGrid w:val="0"/>
          <w:sz w:val="28"/>
          <w:szCs w:val="28"/>
          <w:lang w:eastAsia="en-US"/>
        </w:rPr>
        <w:t>культуры. Методы диагностики организационной культуры.</w:t>
      </w:r>
    </w:p>
    <w:p w:rsidR="00F718CC" w:rsidRDefault="00F718CC" w:rsidP="00F718CC">
      <w:pPr>
        <w:widowControl w:val="0"/>
        <w:spacing w:line="360" w:lineRule="auto"/>
        <w:ind w:firstLine="624"/>
        <w:jc w:val="both"/>
        <w:rPr>
          <w:bCs/>
          <w:snapToGrid w:val="0"/>
          <w:sz w:val="28"/>
          <w:szCs w:val="28"/>
          <w:lang w:eastAsia="en-US"/>
        </w:rPr>
      </w:pPr>
      <w:r w:rsidRPr="00431E40">
        <w:rPr>
          <w:bCs/>
          <w:snapToGrid w:val="0"/>
          <w:sz w:val="28"/>
          <w:szCs w:val="28"/>
          <w:lang w:eastAsia="en-US"/>
        </w:rPr>
        <w:t xml:space="preserve">Уровни и методы, стратегии изучения организационной культуры. Аналитический и системный подходы к изучению организационной культуры. Культура как совокупность моделей выполнения работ, делового взаимодействия, межличностного общения. Направления проведения анализа состояния организационной культуры. Исследование восприятия </w:t>
      </w:r>
      <w:r w:rsidRPr="00431E40">
        <w:rPr>
          <w:bCs/>
          <w:snapToGrid w:val="0"/>
          <w:sz w:val="28"/>
          <w:szCs w:val="28"/>
          <w:lang w:eastAsia="en-US"/>
        </w:rPr>
        <w:lastRenderedPageBreak/>
        <w:t>организационной культуры. Взаимосвязь концепции организационной культуры, содержания и показателей анализа организационной культуры и методов исследования. Методы диагностики организационной культуры: идеографический и номотетический или формализованный подходы. Методики диагностики: OCAI, Д. Денисон. Профиль организационной культуры: понятие и способы построения.</w:t>
      </w:r>
    </w:p>
    <w:p w:rsidR="00F424F0" w:rsidRPr="00431E40" w:rsidRDefault="00F424F0" w:rsidP="00F718CC">
      <w:pPr>
        <w:widowControl w:val="0"/>
        <w:spacing w:line="360" w:lineRule="auto"/>
        <w:ind w:firstLine="624"/>
        <w:jc w:val="both"/>
        <w:rPr>
          <w:bCs/>
          <w:snapToGrid w:val="0"/>
          <w:sz w:val="28"/>
          <w:szCs w:val="28"/>
          <w:lang w:eastAsia="en-US"/>
        </w:rPr>
      </w:pPr>
    </w:p>
    <w:p w:rsidR="00F718CC" w:rsidRPr="00431E40" w:rsidRDefault="00F718CC" w:rsidP="00F718CC">
      <w:pPr>
        <w:widowControl w:val="0"/>
        <w:spacing w:line="360" w:lineRule="auto"/>
        <w:ind w:firstLine="624"/>
        <w:jc w:val="both"/>
        <w:rPr>
          <w:b/>
          <w:snapToGrid w:val="0"/>
          <w:sz w:val="28"/>
          <w:szCs w:val="28"/>
          <w:lang w:eastAsia="en-US"/>
        </w:rPr>
      </w:pPr>
      <w:r w:rsidRPr="00431E40">
        <w:rPr>
          <w:b/>
          <w:snapToGrid w:val="0"/>
          <w:sz w:val="28"/>
          <w:szCs w:val="28"/>
          <w:lang w:eastAsia="en-US"/>
        </w:rPr>
        <w:t>Тема 4. Типология организационных культур. Характеристика</w:t>
      </w:r>
      <w:r>
        <w:rPr>
          <w:b/>
          <w:snapToGrid w:val="0"/>
          <w:sz w:val="28"/>
          <w:szCs w:val="28"/>
          <w:lang w:eastAsia="en-US"/>
        </w:rPr>
        <w:t xml:space="preserve"> </w:t>
      </w:r>
      <w:r w:rsidRPr="00431E40">
        <w:rPr>
          <w:b/>
          <w:snapToGrid w:val="0"/>
          <w:sz w:val="28"/>
          <w:szCs w:val="28"/>
          <w:lang w:eastAsia="en-US"/>
        </w:rPr>
        <w:t>основных типов организационных культур</w:t>
      </w:r>
      <w:r>
        <w:rPr>
          <w:b/>
          <w:snapToGrid w:val="0"/>
          <w:sz w:val="28"/>
          <w:szCs w:val="28"/>
          <w:lang w:eastAsia="en-US"/>
        </w:rPr>
        <w:t>.</w:t>
      </w:r>
    </w:p>
    <w:p w:rsidR="00F718CC" w:rsidRDefault="00F718CC" w:rsidP="00F718CC">
      <w:pPr>
        <w:widowControl w:val="0"/>
        <w:spacing w:line="360" w:lineRule="auto"/>
        <w:ind w:firstLine="624"/>
        <w:jc w:val="both"/>
        <w:rPr>
          <w:bCs/>
          <w:snapToGrid w:val="0"/>
          <w:sz w:val="28"/>
          <w:szCs w:val="28"/>
          <w:lang w:eastAsia="en-US"/>
        </w:rPr>
      </w:pPr>
      <w:r w:rsidRPr="00431E40">
        <w:rPr>
          <w:bCs/>
          <w:snapToGrid w:val="0"/>
          <w:sz w:val="28"/>
          <w:szCs w:val="28"/>
          <w:lang w:eastAsia="en-US"/>
        </w:rPr>
        <w:t xml:space="preserve">Цели типологизации организационной культуры. Практическая значимость типологизации. Общая характеристика типологии организационных культур. Типология Г.Хофштеде по факторным моделям ценностей. Национальные типы организационной культуры. Концепция Г.Минтцберга. Типология Т.Е. Дила и А.А. Кеннеди. Типология Р. Акоффа. </w:t>
      </w:r>
      <w:r w:rsidR="003746A8" w:rsidRPr="003746A8">
        <w:rPr>
          <w:bCs/>
          <w:snapToGrid w:val="0"/>
          <w:sz w:val="28"/>
          <w:szCs w:val="28"/>
          <w:lang w:eastAsia="en-US"/>
        </w:rPr>
        <w:t xml:space="preserve">Типология М. Бурке. </w:t>
      </w:r>
      <w:r w:rsidRPr="00431E40">
        <w:rPr>
          <w:bCs/>
          <w:snapToGrid w:val="0"/>
          <w:sz w:val="28"/>
          <w:szCs w:val="28"/>
          <w:lang w:eastAsia="en-US"/>
        </w:rPr>
        <w:t>Типология Ч.</w:t>
      </w:r>
      <w:r w:rsidR="00FF0BE1">
        <w:rPr>
          <w:bCs/>
          <w:snapToGrid w:val="0"/>
          <w:sz w:val="28"/>
          <w:szCs w:val="28"/>
          <w:lang w:eastAsia="en-US"/>
        </w:rPr>
        <w:t xml:space="preserve"> </w:t>
      </w:r>
      <w:r w:rsidRPr="00431E40">
        <w:rPr>
          <w:bCs/>
          <w:snapToGrid w:val="0"/>
          <w:sz w:val="28"/>
          <w:szCs w:val="28"/>
          <w:lang w:eastAsia="en-US"/>
        </w:rPr>
        <w:t>Хэнди. Отраслевая типология организационной культуры; по типу совместной деятельности. «Психологическая» типология организационной культуры. Типология И. Оучи, К. Камерона и Р. Куинна. Концепция социо-культурной среды.</w:t>
      </w:r>
    </w:p>
    <w:p w:rsidR="00F424F0" w:rsidRPr="00431E40" w:rsidRDefault="00F424F0" w:rsidP="00F718CC">
      <w:pPr>
        <w:widowControl w:val="0"/>
        <w:spacing w:line="360" w:lineRule="auto"/>
        <w:ind w:firstLine="624"/>
        <w:jc w:val="both"/>
        <w:rPr>
          <w:bCs/>
          <w:snapToGrid w:val="0"/>
          <w:sz w:val="28"/>
          <w:szCs w:val="28"/>
          <w:lang w:eastAsia="en-US"/>
        </w:rPr>
      </w:pPr>
    </w:p>
    <w:p w:rsidR="00F718CC" w:rsidRPr="00431E40" w:rsidRDefault="00F718CC" w:rsidP="00F718CC">
      <w:pPr>
        <w:widowControl w:val="0"/>
        <w:spacing w:line="360" w:lineRule="auto"/>
        <w:ind w:firstLine="624"/>
        <w:jc w:val="both"/>
        <w:rPr>
          <w:b/>
          <w:snapToGrid w:val="0"/>
          <w:sz w:val="28"/>
          <w:szCs w:val="28"/>
          <w:lang w:eastAsia="en-US"/>
        </w:rPr>
      </w:pPr>
      <w:r w:rsidRPr="00431E40">
        <w:rPr>
          <w:b/>
          <w:snapToGrid w:val="0"/>
          <w:sz w:val="28"/>
          <w:szCs w:val="28"/>
          <w:lang w:eastAsia="en-US"/>
        </w:rPr>
        <w:t>Тема 5. Проектирование организационной культуры: принципы и</w:t>
      </w:r>
      <w:r>
        <w:rPr>
          <w:b/>
          <w:snapToGrid w:val="0"/>
          <w:sz w:val="28"/>
          <w:szCs w:val="28"/>
          <w:lang w:eastAsia="en-US"/>
        </w:rPr>
        <w:t xml:space="preserve"> </w:t>
      </w:r>
      <w:r w:rsidRPr="00431E40">
        <w:rPr>
          <w:b/>
          <w:snapToGrid w:val="0"/>
          <w:sz w:val="28"/>
          <w:szCs w:val="28"/>
          <w:lang w:eastAsia="en-US"/>
        </w:rPr>
        <w:t>методы.</w:t>
      </w:r>
    </w:p>
    <w:p w:rsidR="00F718CC" w:rsidRDefault="00F718CC" w:rsidP="00F718CC">
      <w:pPr>
        <w:widowControl w:val="0"/>
        <w:spacing w:line="360" w:lineRule="auto"/>
        <w:ind w:firstLine="624"/>
        <w:jc w:val="both"/>
        <w:rPr>
          <w:bCs/>
          <w:snapToGrid w:val="0"/>
          <w:sz w:val="28"/>
          <w:szCs w:val="28"/>
          <w:lang w:eastAsia="en-US"/>
        </w:rPr>
      </w:pPr>
      <w:r w:rsidRPr="00431E40">
        <w:rPr>
          <w:bCs/>
          <w:snapToGrid w:val="0"/>
          <w:sz w:val="28"/>
          <w:szCs w:val="28"/>
          <w:lang w:eastAsia="en-US"/>
        </w:rPr>
        <w:t>Модель и принципы проектирования организационной культуры. Подходы и проблемы. Принципы, пути, этапы и факторы, влияющие на формирование организационной культуры. Роль руководителя и HR</w:t>
      </w:r>
      <w:r w:rsidR="009622DA">
        <w:rPr>
          <w:bCs/>
          <w:snapToGrid w:val="0"/>
          <w:sz w:val="28"/>
          <w:szCs w:val="28"/>
          <w:lang w:eastAsia="en-US"/>
        </w:rPr>
        <w:t>-</w:t>
      </w:r>
      <w:r w:rsidRPr="00431E40">
        <w:rPr>
          <w:bCs/>
          <w:snapToGrid w:val="0"/>
          <w:sz w:val="28"/>
          <w:szCs w:val="28"/>
          <w:lang w:eastAsia="en-US"/>
        </w:rPr>
        <w:t xml:space="preserve">менеджера в формировании организационной культуры. Методы поддержания организационной культуры. Взаимосвязь стратегии организации и организационной культуры. Подходы к разрешению проблемы несовместимости стратегии и культуры. Матрица оценки «культурного» риска. Характерные особенности методов, применяемых для устранения системных противоречий в организации и культуре предприятий. Изменение </w:t>
      </w:r>
      <w:r w:rsidRPr="00431E40">
        <w:rPr>
          <w:bCs/>
          <w:snapToGrid w:val="0"/>
          <w:sz w:val="28"/>
          <w:szCs w:val="28"/>
          <w:lang w:eastAsia="en-US"/>
        </w:rPr>
        <w:lastRenderedPageBreak/>
        <w:t>организационной культуры: факторы и противоречия. Сопротивление изменениям и его причины. Предпосылки успешного изменения культуры по Б. Пирсону и Н. Томасу. Принципы и методы изменения организационной культуры. Матрица изменений организационной культуры. Элементы проектирования эффективной организационной культуры. Технология формирования и внедрения модели организационной культуры. Проектный подход. Взаимосвязь изменения организационной культуры и изменения поведения персонала. Кадровая политика.</w:t>
      </w:r>
    </w:p>
    <w:p w:rsidR="00F424F0" w:rsidRPr="00431E40" w:rsidRDefault="00F424F0" w:rsidP="00F718CC">
      <w:pPr>
        <w:widowControl w:val="0"/>
        <w:spacing w:line="360" w:lineRule="auto"/>
        <w:ind w:firstLine="624"/>
        <w:jc w:val="both"/>
        <w:rPr>
          <w:bCs/>
          <w:snapToGrid w:val="0"/>
          <w:sz w:val="28"/>
          <w:szCs w:val="28"/>
          <w:lang w:eastAsia="en-US"/>
        </w:rPr>
      </w:pPr>
    </w:p>
    <w:p w:rsidR="00F718CC" w:rsidRDefault="00F718CC" w:rsidP="00F718CC">
      <w:pPr>
        <w:widowControl w:val="0"/>
        <w:spacing w:line="360" w:lineRule="auto"/>
        <w:ind w:firstLine="624"/>
        <w:jc w:val="both"/>
        <w:rPr>
          <w:bCs/>
          <w:snapToGrid w:val="0"/>
          <w:sz w:val="28"/>
          <w:szCs w:val="28"/>
          <w:lang w:eastAsia="en-US"/>
        </w:rPr>
      </w:pPr>
      <w:r w:rsidRPr="00431E40">
        <w:rPr>
          <w:b/>
          <w:snapToGrid w:val="0"/>
          <w:sz w:val="28"/>
          <w:szCs w:val="28"/>
          <w:lang w:eastAsia="en-US"/>
        </w:rPr>
        <w:t>Тема 6. Мониторинг и планирование организационной культуры.</w:t>
      </w:r>
      <w:r>
        <w:rPr>
          <w:b/>
          <w:snapToGrid w:val="0"/>
          <w:sz w:val="28"/>
          <w:szCs w:val="28"/>
          <w:lang w:eastAsia="en-US"/>
        </w:rPr>
        <w:t xml:space="preserve"> </w:t>
      </w:r>
      <w:r w:rsidRPr="00903BC4">
        <w:rPr>
          <w:b/>
          <w:snapToGrid w:val="0"/>
          <w:sz w:val="28"/>
          <w:szCs w:val="28"/>
          <w:lang w:eastAsia="en-US"/>
        </w:rPr>
        <w:t>Оценка влияния организационной культуры на организационную эффективность.</w:t>
      </w:r>
      <w:r w:rsidRPr="00431E40">
        <w:rPr>
          <w:bCs/>
          <w:snapToGrid w:val="0"/>
          <w:sz w:val="28"/>
          <w:szCs w:val="28"/>
          <w:lang w:eastAsia="en-US"/>
        </w:rPr>
        <w:t xml:space="preserve"> </w:t>
      </w:r>
    </w:p>
    <w:p w:rsidR="00F718CC" w:rsidRDefault="00F718CC" w:rsidP="00F718CC">
      <w:pPr>
        <w:widowControl w:val="0"/>
        <w:spacing w:line="360" w:lineRule="auto"/>
        <w:ind w:firstLine="624"/>
        <w:jc w:val="both"/>
        <w:rPr>
          <w:bCs/>
          <w:snapToGrid w:val="0"/>
          <w:sz w:val="28"/>
          <w:szCs w:val="28"/>
          <w:lang w:eastAsia="en-US"/>
        </w:rPr>
      </w:pPr>
      <w:r w:rsidRPr="00431E40">
        <w:rPr>
          <w:bCs/>
          <w:snapToGrid w:val="0"/>
          <w:sz w:val="28"/>
          <w:szCs w:val="28"/>
          <w:lang w:eastAsia="en-US"/>
        </w:rPr>
        <w:t>Мониторинг и оценка нововведений. Частные индикаторы и интегральный показатель значимости ограничений. Виды эффективности в разных типах организационных культур: экономическая, прогностическая, административная, социальная и др. и критерии их эффективности. Влияние организационной культуры на деятельность организации: понятие «культурного поля» организации, его основные составляющие и их влияние на эффективность организации.</w:t>
      </w:r>
    </w:p>
    <w:p w:rsidR="00F424F0" w:rsidRPr="00431E40" w:rsidRDefault="00F424F0" w:rsidP="00F718CC">
      <w:pPr>
        <w:widowControl w:val="0"/>
        <w:spacing w:line="360" w:lineRule="auto"/>
        <w:ind w:firstLine="624"/>
        <w:jc w:val="both"/>
        <w:rPr>
          <w:bCs/>
          <w:snapToGrid w:val="0"/>
          <w:sz w:val="28"/>
          <w:szCs w:val="28"/>
          <w:lang w:eastAsia="en-US"/>
        </w:rPr>
      </w:pPr>
    </w:p>
    <w:p w:rsidR="00F718CC" w:rsidRPr="00431E40" w:rsidRDefault="00F718CC" w:rsidP="00F718CC">
      <w:pPr>
        <w:widowControl w:val="0"/>
        <w:spacing w:line="360" w:lineRule="auto"/>
        <w:ind w:firstLine="624"/>
        <w:jc w:val="both"/>
        <w:rPr>
          <w:b/>
          <w:snapToGrid w:val="0"/>
          <w:sz w:val="28"/>
          <w:szCs w:val="28"/>
          <w:lang w:eastAsia="en-US"/>
        </w:rPr>
      </w:pPr>
      <w:r w:rsidRPr="00431E40">
        <w:rPr>
          <w:b/>
          <w:snapToGrid w:val="0"/>
          <w:sz w:val="28"/>
          <w:szCs w:val="28"/>
          <w:lang w:eastAsia="en-US"/>
        </w:rPr>
        <w:t>Тема 7. Управление организационной культурой. Внутренние</w:t>
      </w:r>
      <w:r>
        <w:rPr>
          <w:b/>
          <w:snapToGrid w:val="0"/>
          <w:sz w:val="28"/>
          <w:szCs w:val="28"/>
          <w:lang w:eastAsia="en-US"/>
        </w:rPr>
        <w:t xml:space="preserve"> </w:t>
      </w:r>
      <w:r w:rsidRPr="00431E40">
        <w:rPr>
          <w:b/>
          <w:snapToGrid w:val="0"/>
          <w:sz w:val="28"/>
          <w:szCs w:val="28"/>
          <w:lang w:eastAsia="en-US"/>
        </w:rPr>
        <w:t>коммуникации организации как инструмент управления</w:t>
      </w:r>
      <w:r>
        <w:rPr>
          <w:b/>
          <w:snapToGrid w:val="0"/>
          <w:sz w:val="28"/>
          <w:szCs w:val="28"/>
          <w:lang w:eastAsia="en-US"/>
        </w:rPr>
        <w:t xml:space="preserve"> </w:t>
      </w:r>
      <w:r w:rsidRPr="00431E40">
        <w:rPr>
          <w:b/>
          <w:snapToGrid w:val="0"/>
          <w:sz w:val="28"/>
          <w:szCs w:val="28"/>
          <w:lang w:eastAsia="en-US"/>
        </w:rPr>
        <w:t>организационной культурой.</w:t>
      </w:r>
    </w:p>
    <w:p w:rsidR="00F718CC" w:rsidRPr="00431E40" w:rsidRDefault="00F718CC" w:rsidP="00F718CC">
      <w:pPr>
        <w:widowControl w:val="0"/>
        <w:spacing w:line="360" w:lineRule="auto"/>
        <w:ind w:firstLine="624"/>
        <w:jc w:val="both"/>
        <w:rPr>
          <w:bCs/>
          <w:sz w:val="28"/>
          <w:szCs w:val="28"/>
        </w:rPr>
      </w:pPr>
      <w:r w:rsidRPr="00431E40">
        <w:rPr>
          <w:bCs/>
          <w:snapToGrid w:val="0"/>
          <w:sz w:val="28"/>
          <w:szCs w:val="28"/>
          <w:lang w:eastAsia="en-US"/>
        </w:rPr>
        <w:t xml:space="preserve">Организационная культура как объект управленческой деятельности. Сущность, цели и этапы управления организационной культурой. Взаимодействие менеджмента и организационной культуры. Основные требования к компетенциям и качествам менеджеров как носителей организационной культуры. Внутренние коммуникации организации, их инструменты и возможности; система внутриорганизационных коммуникаций как канал направленного воздействия на персонал с целью </w:t>
      </w:r>
      <w:r w:rsidRPr="00431E40">
        <w:rPr>
          <w:bCs/>
          <w:snapToGrid w:val="0"/>
          <w:sz w:val="28"/>
          <w:szCs w:val="28"/>
          <w:lang w:eastAsia="en-US"/>
        </w:rPr>
        <w:lastRenderedPageBreak/>
        <w:t>управления организационной культурой.</w:t>
      </w:r>
    </w:p>
    <w:p w:rsidR="00887437" w:rsidRDefault="00887437" w:rsidP="00887437">
      <w:pPr>
        <w:widowControl w:val="0"/>
        <w:spacing w:line="360" w:lineRule="auto"/>
        <w:jc w:val="both"/>
        <w:rPr>
          <w:b/>
          <w:bCs/>
          <w:sz w:val="28"/>
          <w:szCs w:val="28"/>
        </w:rPr>
      </w:pPr>
    </w:p>
    <w:bookmarkEnd w:id="4"/>
    <w:p w:rsidR="00FB38B6" w:rsidRDefault="00FB38B6" w:rsidP="00BE543A">
      <w:pPr>
        <w:widowControl w:val="0"/>
        <w:spacing w:line="360" w:lineRule="auto"/>
        <w:ind w:firstLine="709"/>
        <w:rPr>
          <w:b/>
          <w:bCs/>
          <w:sz w:val="28"/>
          <w:szCs w:val="28"/>
        </w:rPr>
      </w:pPr>
      <w:r>
        <w:rPr>
          <w:b/>
          <w:bCs/>
          <w:sz w:val="28"/>
          <w:szCs w:val="28"/>
        </w:rPr>
        <w:t>5.2 Учебно-тематический план</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409"/>
        <w:gridCol w:w="851"/>
        <w:gridCol w:w="992"/>
        <w:gridCol w:w="992"/>
        <w:gridCol w:w="1276"/>
        <w:gridCol w:w="992"/>
        <w:gridCol w:w="1560"/>
      </w:tblGrid>
      <w:tr w:rsidR="0094732F" w:rsidRPr="0094732F" w:rsidTr="00DF373E">
        <w:trPr>
          <w:cantSplit/>
          <w:trHeight w:val="137"/>
          <w:tblHeader/>
        </w:trPr>
        <w:tc>
          <w:tcPr>
            <w:tcW w:w="534" w:type="dxa"/>
            <w:vMerge w:val="restart"/>
          </w:tcPr>
          <w:p w:rsidR="0094732F" w:rsidRPr="00AB5EF4" w:rsidRDefault="0094732F" w:rsidP="00B2554D">
            <w:pPr>
              <w:widowControl w:val="0"/>
              <w:ind w:right="-111"/>
            </w:pPr>
            <w:bookmarkStart w:id="12" w:name="_Hlk82006899"/>
          </w:p>
          <w:p w:rsidR="0094732F" w:rsidRPr="0094732F" w:rsidRDefault="0094732F" w:rsidP="00B2554D">
            <w:pPr>
              <w:widowControl w:val="0"/>
              <w:ind w:right="-111"/>
            </w:pPr>
            <w:r w:rsidRPr="0094732F">
              <w:t>№</w:t>
            </w:r>
          </w:p>
          <w:p w:rsidR="0094732F" w:rsidRPr="0094732F" w:rsidRDefault="0094732F" w:rsidP="00B2554D">
            <w:pPr>
              <w:widowControl w:val="0"/>
              <w:ind w:right="-111"/>
            </w:pPr>
            <w:r w:rsidRPr="0094732F">
              <w:t>п/п</w:t>
            </w:r>
          </w:p>
        </w:tc>
        <w:tc>
          <w:tcPr>
            <w:tcW w:w="2409" w:type="dxa"/>
            <w:vMerge w:val="restart"/>
          </w:tcPr>
          <w:p w:rsidR="0094732F" w:rsidRPr="0094732F" w:rsidRDefault="0094732F" w:rsidP="00B96808">
            <w:pPr>
              <w:widowControl w:val="0"/>
            </w:pPr>
            <w:r w:rsidRPr="0094732F">
              <w:t>Наименование темы (раздела) дисциплины</w:t>
            </w:r>
          </w:p>
        </w:tc>
        <w:tc>
          <w:tcPr>
            <w:tcW w:w="5103" w:type="dxa"/>
            <w:gridSpan w:val="5"/>
          </w:tcPr>
          <w:p w:rsidR="0094732F" w:rsidRPr="0094732F" w:rsidRDefault="0094732F" w:rsidP="00B96808">
            <w:pPr>
              <w:widowControl w:val="0"/>
              <w:jc w:val="center"/>
            </w:pPr>
            <w:r w:rsidRPr="0094732F">
              <w:t>Трудоемкость в часах</w:t>
            </w:r>
          </w:p>
        </w:tc>
        <w:tc>
          <w:tcPr>
            <w:tcW w:w="1560" w:type="dxa"/>
            <w:vMerge w:val="restart"/>
          </w:tcPr>
          <w:p w:rsidR="0094732F" w:rsidRPr="0094732F" w:rsidRDefault="0094732F" w:rsidP="00B96808">
            <w:pPr>
              <w:widowControl w:val="0"/>
            </w:pPr>
            <w:r w:rsidRPr="0094732F">
              <w:t>Формы текущего контроля успеваемости</w:t>
            </w:r>
          </w:p>
        </w:tc>
      </w:tr>
      <w:tr w:rsidR="0094732F" w:rsidRPr="0094732F" w:rsidTr="00DF373E">
        <w:trPr>
          <w:cantSplit/>
          <w:trHeight w:val="162"/>
          <w:tblHeader/>
        </w:trPr>
        <w:tc>
          <w:tcPr>
            <w:tcW w:w="534" w:type="dxa"/>
            <w:vMerge/>
          </w:tcPr>
          <w:p w:rsidR="0094732F" w:rsidRPr="0094732F" w:rsidRDefault="0094732F" w:rsidP="00B2554D">
            <w:pPr>
              <w:widowControl w:val="0"/>
              <w:ind w:right="-111"/>
            </w:pPr>
          </w:p>
        </w:tc>
        <w:tc>
          <w:tcPr>
            <w:tcW w:w="2409" w:type="dxa"/>
            <w:vMerge/>
          </w:tcPr>
          <w:p w:rsidR="0094732F" w:rsidRPr="0094732F" w:rsidRDefault="0094732F" w:rsidP="00B96808">
            <w:pPr>
              <w:widowControl w:val="0"/>
            </w:pPr>
          </w:p>
        </w:tc>
        <w:tc>
          <w:tcPr>
            <w:tcW w:w="851" w:type="dxa"/>
            <w:vMerge w:val="restart"/>
          </w:tcPr>
          <w:p w:rsidR="0094732F" w:rsidRPr="0094732F" w:rsidRDefault="0094732F" w:rsidP="00B96808">
            <w:pPr>
              <w:widowControl w:val="0"/>
            </w:pPr>
            <w:r w:rsidRPr="0094732F">
              <w:t>Всего</w:t>
            </w:r>
          </w:p>
        </w:tc>
        <w:tc>
          <w:tcPr>
            <w:tcW w:w="3260" w:type="dxa"/>
            <w:gridSpan w:val="3"/>
          </w:tcPr>
          <w:p w:rsidR="0094732F" w:rsidRPr="0094732F" w:rsidRDefault="00DC2A4B" w:rsidP="00B96808">
            <w:pPr>
              <w:widowControl w:val="0"/>
            </w:pPr>
            <w:r>
              <w:t>Контактная работа-</w:t>
            </w:r>
            <w:r w:rsidR="0094732F" w:rsidRPr="0094732F">
              <w:t>Аудиторная работа</w:t>
            </w:r>
          </w:p>
        </w:tc>
        <w:tc>
          <w:tcPr>
            <w:tcW w:w="992" w:type="dxa"/>
            <w:vMerge w:val="restart"/>
          </w:tcPr>
          <w:p w:rsidR="0094732F" w:rsidRPr="0094732F" w:rsidRDefault="0094732F" w:rsidP="00B96808">
            <w:pPr>
              <w:widowControl w:val="0"/>
            </w:pPr>
            <w:r w:rsidRPr="0094732F">
              <w:t>Самостоятельная работа</w:t>
            </w:r>
          </w:p>
        </w:tc>
        <w:tc>
          <w:tcPr>
            <w:tcW w:w="1560" w:type="dxa"/>
            <w:vMerge/>
          </w:tcPr>
          <w:p w:rsidR="0094732F" w:rsidRPr="0094732F" w:rsidRDefault="0094732F" w:rsidP="00B96808">
            <w:pPr>
              <w:widowControl w:val="0"/>
            </w:pPr>
          </w:p>
        </w:tc>
      </w:tr>
      <w:tr w:rsidR="0094732F" w:rsidRPr="0094732F" w:rsidTr="00DF373E">
        <w:trPr>
          <w:cantSplit/>
          <w:trHeight w:val="542"/>
          <w:tblHeader/>
        </w:trPr>
        <w:tc>
          <w:tcPr>
            <w:tcW w:w="534" w:type="dxa"/>
            <w:vMerge/>
          </w:tcPr>
          <w:p w:rsidR="0094732F" w:rsidRPr="0094732F" w:rsidRDefault="0094732F" w:rsidP="00B2554D">
            <w:pPr>
              <w:widowControl w:val="0"/>
              <w:ind w:right="-111"/>
            </w:pPr>
          </w:p>
        </w:tc>
        <w:tc>
          <w:tcPr>
            <w:tcW w:w="2409" w:type="dxa"/>
            <w:vMerge/>
          </w:tcPr>
          <w:p w:rsidR="0094732F" w:rsidRPr="0094732F" w:rsidRDefault="0094732F" w:rsidP="00B96808">
            <w:pPr>
              <w:widowControl w:val="0"/>
            </w:pPr>
          </w:p>
        </w:tc>
        <w:tc>
          <w:tcPr>
            <w:tcW w:w="851" w:type="dxa"/>
            <w:vMerge/>
          </w:tcPr>
          <w:p w:rsidR="0094732F" w:rsidRPr="0094732F" w:rsidRDefault="0094732F" w:rsidP="00B96808">
            <w:pPr>
              <w:widowControl w:val="0"/>
            </w:pPr>
          </w:p>
        </w:tc>
        <w:tc>
          <w:tcPr>
            <w:tcW w:w="992" w:type="dxa"/>
          </w:tcPr>
          <w:p w:rsidR="0094732F" w:rsidRPr="0094732F" w:rsidRDefault="0094732F" w:rsidP="00B96808">
            <w:pPr>
              <w:widowControl w:val="0"/>
            </w:pPr>
            <w:r w:rsidRPr="0094732F">
              <w:t>Общая</w:t>
            </w:r>
          </w:p>
        </w:tc>
        <w:tc>
          <w:tcPr>
            <w:tcW w:w="992" w:type="dxa"/>
          </w:tcPr>
          <w:p w:rsidR="0094732F" w:rsidRPr="0094732F" w:rsidRDefault="0094732F" w:rsidP="00B96808">
            <w:pPr>
              <w:widowControl w:val="0"/>
            </w:pPr>
            <w:r w:rsidRPr="0094732F">
              <w:t>Лекции</w:t>
            </w:r>
          </w:p>
        </w:tc>
        <w:tc>
          <w:tcPr>
            <w:tcW w:w="1276" w:type="dxa"/>
          </w:tcPr>
          <w:p w:rsidR="0094732F" w:rsidRPr="0094732F" w:rsidRDefault="0094732F" w:rsidP="00B96808">
            <w:pPr>
              <w:widowControl w:val="0"/>
            </w:pPr>
            <w:r w:rsidRPr="0094732F">
              <w:t>Практические и семинарские занятия</w:t>
            </w:r>
          </w:p>
        </w:tc>
        <w:tc>
          <w:tcPr>
            <w:tcW w:w="992" w:type="dxa"/>
            <w:vMerge/>
          </w:tcPr>
          <w:p w:rsidR="0094732F" w:rsidRPr="0094732F" w:rsidRDefault="0094732F" w:rsidP="00B96808">
            <w:pPr>
              <w:widowControl w:val="0"/>
            </w:pPr>
          </w:p>
        </w:tc>
        <w:tc>
          <w:tcPr>
            <w:tcW w:w="1560" w:type="dxa"/>
            <w:vMerge/>
          </w:tcPr>
          <w:p w:rsidR="0094732F" w:rsidRPr="0094732F" w:rsidRDefault="0094732F" w:rsidP="00B96808">
            <w:pPr>
              <w:widowControl w:val="0"/>
            </w:pPr>
          </w:p>
        </w:tc>
      </w:tr>
      <w:tr w:rsidR="002404DC" w:rsidRPr="0094732F" w:rsidTr="00DF373E">
        <w:trPr>
          <w:trHeight w:val="411"/>
        </w:trPr>
        <w:tc>
          <w:tcPr>
            <w:tcW w:w="534" w:type="dxa"/>
          </w:tcPr>
          <w:p w:rsidR="002404DC" w:rsidRPr="0094732F" w:rsidRDefault="002404DC" w:rsidP="002404DC">
            <w:pPr>
              <w:widowControl w:val="0"/>
              <w:ind w:right="-111"/>
            </w:pPr>
            <w:r>
              <w:t>1</w:t>
            </w:r>
          </w:p>
        </w:tc>
        <w:tc>
          <w:tcPr>
            <w:tcW w:w="2409" w:type="dxa"/>
          </w:tcPr>
          <w:p w:rsidR="002404DC" w:rsidRPr="00FA4C60" w:rsidRDefault="002404DC" w:rsidP="002404DC">
            <w:pPr>
              <w:widowControl w:val="0"/>
              <w:jc w:val="both"/>
              <w:rPr>
                <w:bCs/>
                <w:snapToGrid w:val="0"/>
                <w:lang w:eastAsia="en-US"/>
              </w:rPr>
            </w:pPr>
            <w:r w:rsidRPr="00334850">
              <w:rPr>
                <w:bCs/>
                <w:snapToGrid w:val="0"/>
                <w:lang w:eastAsia="en-US"/>
              </w:rPr>
              <w:t>Предмет, понятие, структура, содержание, компоненты, свойства организационной культуры.</w:t>
            </w:r>
          </w:p>
        </w:tc>
        <w:tc>
          <w:tcPr>
            <w:tcW w:w="851" w:type="dxa"/>
            <w:vAlign w:val="center"/>
          </w:tcPr>
          <w:p w:rsidR="002404DC" w:rsidRPr="0094732F" w:rsidRDefault="00DF373E" w:rsidP="002404DC">
            <w:pPr>
              <w:jc w:val="center"/>
              <w:rPr>
                <w:color w:val="000000"/>
              </w:rPr>
            </w:pPr>
            <w:r>
              <w:rPr>
                <w:color w:val="000000"/>
              </w:rPr>
              <w:t>12</w:t>
            </w:r>
          </w:p>
        </w:tc>
        <w:tc>
          <w:tcPr>
            <w:tcW w:w="992" w:type="dxa"/>
            <w:vAlign w:val="center"/>
          </w:tcPr>
          <w:p w:rsidR="002404DC" w:rsidRPr="0094732F" w:rsidRDefault="002404DC" w:rsidP="002404DC">
            <w:pPr>
              <w:jc w:val="center"/>
              <w:rPr>
                <w:color w:val="000000"/>
              </w:rPr>
            </w:pPr>
            <w:r>
              <w:rPr>
                <w:color w:val="000000"/>
              </w:rPr>
              <w:t>4</w:t>
            </w:r>
          </w:p>
        </w:tc>
        <w:tc>
          <w:tcPr>
            <w:tcW w:w="992" w:type="dxa"/>
            <w:vAlign w:val="center"/>
          </w:tcPr>
          <w:p w:rsidR="002404DC" w:rsidRPr="0094732F" w:rsidRDefault="009622DA" w:rsidP="002404DC">
            <w:pPr>
              <w:jc w:val="center"/>
              <w:rPr>
                <w:color w:val="000000"/>
              </w:rPr>
            </w:pPr>
            <w:r>
              <w:rPr>
                <w:color w:val="000000"/>
              </w:rPr>
              <w:t>-</w:t>
            </w:r>
          </w:p>
        </w:tc>
        <w:tc>
          <w:tcPr>
            <w:tcW w:w="1276" w:type="dxa"/>
            <w:vAlign w:val="center"/>
          </w:tcPr>
          <w:p w:rsidR="002404DC" w:rsidRPr="0094732F" w:rsidRDefault="002404DC" w:rsidP="002404DC">
            <w:pPr>
              <w:jc w:val="center"/>
              <w:rPr>
                <w:color w:val="000000"/>
              </w:rPr>
            </w:pPr>
            <w:r>
              <w:rPr>
                <w:color w:val="000000"/>
              </w:rPr>
              <w:t>4</w:t>
            </w:r>
          </w:p>
        </w:tc>
        <w:tc>
          <w:tcPr>
            <w:tcW w:w="992" w:type="dxa"/>
            <w:vAlign w:val="center"/>
          </w:tcPr>
          <w:p w:rsidR="002404DC" w:rsidRPr="0094732F" w:rsidRDefault="00DF373E" w:rsidP="002404DC">
            <w:pPr>
              <w:jc w:val="center"/>
              <w:rPr>
                <w:color w:val="000000"/>
              </w:rPr>
            </w:pPr>
            <w:r>
              <w:rPr>
                <w:color w:val="000000"/>
              </w:rPr>
              <w:t>8</w:t>
            </w:r>
          </w:p>
        </w:tc>
        <w:tc>
          <w:tcPr>
            <w:tcW w:w="1560" w:type="dxa"/>
          </w:tcPr>
          <w:p w:rsidR="002404DC" w:rsidRPr="0094732F" w:rsidRDefault="002404DC" w:rsidP="002404DC">
            <w:pPr>
              <w:widowControl w:val="0"/>
              <w:autoSpaceDE w:val="0"/>
              <w:autoSpaceDN w:val="0"/>
              <w:adjustRightInd w:val="0"/>
              <w:rPr>
                <w:lang w:eastAsia="en-US"/>
              </w:rPr>
            </w:pPr>
            <w:r w:rsidRPr="00AF6083">
              <w:t xml:space="preserve">Обсуждение, дискуссия, решение практических задач </w:t>
            </w:r>
          </w:p>
        </w:tc>
      </w:tr>
      <w:tr w:rsidR="002404DC" w:rsidRPr="0094732F" w:rsidTr="00DF373E">
        <w:trPr>
          <w:trHeight w:val="411"/>
        </w:trPr>
        <w:tc>
          <w:tcPr>
            <w:tcW w:w="534" w:type="dxa"/>
          </w:tcPr>
          <w:p w:rsidR="002404DC" w:rsidRPr="0094732F" w:rsidRDefault="002404DC" w:rsidP="002404DC">
            <w:pPr>
              <w:widowControl w:val="0"/>
              <w:ind w:right="-111"/>
            </w:pPr>
            <w:r>
              <w:t>2</w:t>
            </w:r>
          </w:p>
        </w:tc>
        <w:tc>
          <w:tcPr>
            <w:tcW w:w="2409" w:type="dxa"/>
          </w:tcPr>
          <w:p w:rsidR="002404DC" w:rsidRPr="00FA4C60" w:rsidRDefault="002404DC" w:rsidP="002404DC">
            <w:pPr>
              <w:widowControl w:val="0"/>
              <w:jc w:val="both"/>
              <w:rPr>
                <w:bCs/>
                <w:snapToGrid w:val="0"/>
                <w:lang w:eastAsia="en-US"/>
              </w:rPr>
            </w:pPr>
            <w:r w:rsidRPr="00334850">
              <w:rPr>
                <w:bCs/>
                <w:snapToGrid w:val="0"/>
                <w:lang w:eastAsia="en-US"/>
              </w:rPr>
              <w:t>Функциональный анализ организационной культуры. Факторы воздействия на организационную культуру.</w:t>
            </w:r>
          </w:p>
        </w:tc>
        <w:tc>
          <w:tcPr>
            <w:tcW w:w="851" w:type="dxa"/>
            <w:vAlign w:val="center"/>
          </w:tcPr>
          <w:p w:rsidR="002404DC" w:rsidRPr="0094732F" w:rsidRDefault="00DF373E" w:rsidP="002404DC">
            <w:pPr>
              <w:jc w:val="center"/>
              <w:rPr>
                <w:color w:val="000000"/>
              </w:rPr>
            </w:pPr>
            <w:r>
              <w:rPr>
                <w:color w:val="000000"/>
              </w:rPr>
              <w:t>12</w:t>
            </w:r>
          </w:p>
        </w:tc>
        <w:tc>
          <w:tcPr>
            <w:tcW w:w="992" w:type="dxa"/>
            <w:vAlign w:val="center"/>
          </w:tcPr>
          <w:p w:rsidR="002404DC" w:rsidRPr="0094732F" w:rsidRDefault="002404DC" w:rsidP="002404DC">
            <w:pPr>
              <w:jc w:val="center"/>
              <w:rPr>
                <w:color w:val="000000"/>
              </w:rPr>
            </w:pPr>
            <w:r>
              <w:rPr>
                <w:color w:val="000000"/>
              </w:rPr>
              <w:t>4</w:t>
            </w:r>
          </w:p>
        </w:tc>
        <w:tc>
          <w:tcPr>
            <w:tcW w:w="992" w:type="dxa"/>
            <w:vAlign w:val="center"/>
          </w:tcPr>
          <w:p w:rsidR="002404DC" w:rsidRPr="0094732F" w:rsidRDefault="009622DA" w:rsidP="002404DC">
            <w:pPr>
              <w:jc w:val="center"/>
              <w:rPr>
                <w:color w:val="000000"/>
              </w:rPr>
            </w:pPr>
            <w:r>
              <w:rPr>
                <w:color w:val="000000"/>
              </w:rPr>
              <w:t>-</w:t>
            </w:r>
          </w:p>
        </w:tc>
        <w:tc>
          <w:tcPr>
            <w:tcW w:w="1276" w:type="dxa"/>
            <w:vAlign w:val="center"/>
          </w:tcPr>
          <w:p w:rsidR="002404DC" w:rsidRPr="0094732F" w:rsidRDefault="002404DC" w:rsidP="002404DC">
            <w:pPr>
              <w:jc w:val="center"/>
              <w:rPr>
                <w:color w:val="000000"/>
              </w:rPr>
            </w:pPr>
            <w:r>
              <w:rPr>
                <w:color w:val="000000"/>
              </w:rPr>
              <w:t>4</w:t>
            </w:r>
          </w:p>
        </w:tc>
        <w:tc>
          <w:tcPr>
            <w:tcW w:w="992" w:type="dxa"/>
            <w:vAlign w:val="center"/>
          </w:tcPr>
          <w:p w:rsidR="002404DC" w:rsidRPr="0094732F" w:rsidRDefault="00DF373E" w:rsidP="002404DC">
            <w:pPr>
              <w:jc w:val="center"/>
              <w:rPr>
                <w:color w:val="000000"/>
              </w:rPr>
            </w:pPr>
            <w:r>
              <w:rPr>
                <w:color w:val="000000"/>
              </w:rPr>
              <w:t>8</w:t>
            </w:r>
          </w:p>
        </w:tc>
        <w:tc>
          <w:tcPr>
            <w:tcW w:w="1560" w:type="dxa"/>
          </w:tcPr>
          <w:p w:rsidR="002404DC" w:rsidRPr="0094732F" w:rsidRDefault="002404DC" w:rsidP="002404DC">
            <w:pPr>
              <w:widowControl w:val="0"/>
              <w:autoSpaceDE w:val="0"/>
              <w:autoSpaceDN w:val="0"/>
              <w:adjustRightInd w:val="0"/>
              <w:rPr>
                <w:lang w:eastAsia="en-US"/>
              </w:rPr>
            </w:pPr>
            <w:r w:rsidRPr="00AF6083">
              <w:t xml:space="preserve">Обсуждение, дискуссия, решение практических задач </w:t>
            </w:r>
          </w:p>
        </w:tc>
      </w:tr>
      <w:tr w:rsidR="002404DC" w:rsidRPr="0094732F" w:rsidTr="00DF373E">
        <w:trPr>
          <w:trHeight w:val="411"/>
        </w:trPr>
        <w:tc>
          <w:tcPr>
            <w:tcW w:w="534" w:type="dxa"/>
          </w:tcPr>
          <w:p w:rsidR="002404DC" w:rsidRPr="0094732F" w:rsidRDefault="002404DC" w:rsidP="002404DC">
            <w:pPr>
              <w:widowControl w:val="0"/>
              <w:ind w:right="-111"/>
            </w:pPr>
            <w:r>
              <w:t>3</w:t>
            </w:r>
          </w:p>
        </w:tc>
        <w:tc>
          <w:tcPr>
            <w:tcW w:w="2409" w:type="dxa"/>
          </w:tcPr>
          <w:p w:rsidR="002404DC" w:rsidRPr="00FA4C60" w:rsidRDefault="002404DC" w:rsidP="002404DC">
            <w:pPr>
              <w:widowControl w:val="0"/>
              <w:jc w:val="both"/>
              <w:rPr>
                <w:bCs/>
                <w:snapToGrid w:val="0"/>
                <w:lang w:eastAsia="en-US"/>
              </w:rPr>
            </w:pPr>
            <w:r w:rsidRPr="00334850">
              <w:rPr>
                <w:bCs/>
                <w:snapToGrid w:val="0"/>
                <w:lang w:eastAsia="en-US"/>
              </w:rPr>
              <w:t>Содержание и показатели анализа организационной культуры. Методы диагностики организационной культуры.</w:t>
            </w:r>
          </w:p>
        </w:tc>
        <w:tc>
          <w:tcPr>
            <w:tcW w:w="851" w:type="dxa"/>
            <w:vAlign w:val="center"/>
          </w:tcPr>
          <w:p w:rsidR="002404DC" w:rsidRPr="0094732F" w:rsidRDefault="00DF373E" w:rsidP="002404DC">
            <w:pPr>
              <w:jc w:val="center"/>
              <w:rPr>
                <w:color w:val="000000"/>
              </w:rPr>
            </w:pPr>
            <w:r>
              <w:rPr>
                <w:color w:val="000000"/>
              </w:rPr>
              <w:t>14</w:t>
            </w:r>
          </w:p>
        </w:tc>
        <w:tc>
          <w:tcPr>
            <w:tcW w:w="992" w:type="dxa"/>
            <w:vAlign w:val="center"/>
          </w:tcPr>
          <w:p w:rsidR="002404DC" w:rsidRPr="0094732F" w:rsidRDefault="002404DC" w:rsidP="002404DC">
            <w:pPr>
              <w:jc w:val="center"/>
              <w:rPr>
                <w:color w:val="000000"/>
              </w:rPr>
            </w:pPr>
            <w:r>
              <w:rPr>
                <w:color w:val="000000"/>
              </w:rPr>
              <w:t>4</w:t>
            </w:r>
          </w:p>
        </w:tc>
        <w:tc>
          <w:tcPr>
            <w:tcW w:w="992" w:type="dxa"/>
            <w:vAlign w:val="center"/>
          </w:tcPr>
          <w:p w:rsidR="002404DC" w:rsidRPr="0094732F" w:rsidRDefault="009622DA" w:rsidP="002404DC">
            <w:pPr>
              <w:jc w:val="center"/>
              <w:rPr>
                <w:color w:val="000000"/>
              </w:rPr>
            </w:pPr>
            <w:r>
              <w:rPr>
                <w:color w:val="000000"/>
              </w:rPr>
              <w:t>-</w:t>
            </w:r>
          </w:p>
        </w:tc>
        <w:tc>
          <w:tcPr>
            <w:tcW w:w="1276" w:type="dxa"/>
            <w:vAlign w:val="center"/>
          </w:tcPr>
          <w:p w:rsidR="002404DC" w:rsidRPr="0094732F" w:rsidRDefault="002404DC" w:rsidP="002404DC">
            <w:pPr>
              <w:jc w:val="center"/>
              <w:rPr>
                <w:color w:val="000000"/>
              </w:rPr>
            </w:pPr>
            <w:r>
              <w:rPr>
                <w:color w:val="000000"/>
              </w:rPr>
              <w:t>4</w:t>
            </w:r>
          </w:p>
        </w:tc>
        <w:tc>
          <w:tcPr>
            <w:tcW w:w="992" w:type="dxa"/>
            <w:vAlign w:val="center"/>
          </w:tcPr>
          <w:p w:rsidR="002404DC" w:rsidRPr="0094732F" w:rsidRDefault="00DF373E" w:rsidP="002404DC">
            <w:pPr>
              <w:jc w:val="center"/>
              <w:rPr>
                <w:color w:val="000000"/>
              </w:rPr>
            </w:pPr>
            <w:r>
              <w:rPr>
                <w:color w:val="000000"/>
              </w:rPr>
              <w:t>10</w:t>
            </w:r>
          </w:p>
        </w:tc>
        <w:tc>
          <w:tcPr>
            <w:tcW w:w="1560" w:type="dxa"/>
          </w:tcPr>
          <w:p w:rsidR="002404DC" w:rsidRPr="0094732F" w:rsidRDefault="002404DC" w:rsidP="002404DC">
            <w:pPr>
              <w:widowControl w:val="0"/>
              <w:autoSpaceDE w:val="0"/>
              <w:autoSpaceDN w:val="0"/>
              <w:adjustRightInd w:val="0"/>
              <w:rPr>
                <w:lang w:eastAsia="en-US"/>
              </w:rPr>
            </w:pPr>
            <w:r w:rsidRPr="00AF6083">
              <w:t xml:space="preserve">Обсуждение, дискуссия, решение практических задач </w:t>
            </w:r>
          </w:p>
        </w:tc>
      </w:tr>
      <w:tr w:rsidR="002404DC" w:rsidRPr="0094732F" w:rsidTr="00DF373E">
        <w:trPr>
          <w:trHeight w:val="411"/>
        </w:trPr>
        <w:tc>
          <w:tcPr>
            <w:tcW w:w="534" w:type="dxa"/>
          </w:tcPr>
          <w:p w:rsidR="002404DC" w:rsidRPr="0094732F" w:rsidRDefault="002404DC" w:rsidP="002404DC">
            <w:pPr>
              <w:widowControl w:val="0"/>
              <w:ind w:right="-111"/>
            </w:pPr>
            <w:r>
              <w:t>4</w:t>
            </w:r>
          </w:p>
        </w:tc>
        <w:tc>
          <w:tcPr>
            <w:tcW w:w="2409" w:type="dxa"/>
          </w:tcPr>
          <w:p w:rsidR="002404DC" w:rsidRPr="00FA4C60" w:rsidRDefault="002404DC" w:rsidP="002404DC">
            <w:pPr>
              <w:widowControl w:val="0"/>
              <w:jc w:val="both"/>
              <w:rPr>
                <w:bCs/>
                <w:snapToGrid w:val="0"/>
                <w:lang w:eastAsia="en-US"/>
              </w:rPr>
            </w:pPr>
            <w:r w:rsidRPr="00334850">
              <w:rPr>
                <w:bCs/>
                <w:snapToGrid w:val="0"/>
                <w:lang w:eastAsia="en-US"/>
              </w:rPr>
              <w:t>Типология организационных культур. Характеристика основных типов организационных культур.</w:t>
            </w:r>
          </w:p>
        </w:tc>
        <w:tc>
          <w:tcPr>
            <w:tcW w:w="851" w:type="dxa"/>
            <w:vAlign w:val="center"/>
          </w:tcPr>
          <w:p w:rsidR="002404DC" w:rsidRPr="0094732F" w:rsidRDefault="00DF373E" w:rsidP="002404DC">
            <w:pPr>
              <w:jc w:val="center"/>
              <w:rPr>
                <w:color w:val="000000"/>
              </w:rPr>
            </w:pPr>
            <w:r>
              <w:rPr>
                <w:color w:val="000000"/>
              </w:rPr>
              <w:t>21</w:t>
            </w:r>
          </w:p>
        </w:tc>
        <w:tc>
          <w:tcPr>
            <w:tcW w:w="992" w:type="dxa"/>
            <w:vAlign w:val="center"/>
          </w:tcPr>
          <w:p w:rsidR="002404DC" w:rsidRPr="0094732F" w:rsidRDefault="002404DC" w:rsidP="002404DC">
            <w:pPr>
              <w:jc w:val="center"/>
              <w:rPr>
                <w:color w:val="000000"/>
              </w:rPr>
            </w:pPr>
            <w:r>
              <w:rPr>
                <w:color w:val="000000"/>
              </w:rPr>
              <w:t>6</w:t>
            </w:r>
          </w:p>
        </w:tc>
        <w:tc>
          <w:tcPr>
            <w:tcW w:w="992" w:type="dxa"/>
            <w:vAlign w:val="center"/>
          </w:tcPr>
          <w:p w:rsidR="002404DC" w:rsidRPr="0094732F" w:rsidRDefault="009622DA" w:rsidP="002404DC">
            <w:pPr>
              <w:jc w:val="center"/>
              <w:rPr>
                <w:color w:val="000000"/>
              </w:rPr>
            </w:pPr>
            <w:r>
              <w:rPr>
                <w:color w:val="000000"/>
              </w:rPr>
              <w:t>-</w:t>
            </w:r>
          </w:p>
        </w:tc>
        <w:tc>
          <w:tcPr>
            <w:tcW w:w="1276" w:type="dxa"/>
            <w:vAlign w:val="center"/>
          </w:tcPr>
          <w:p w:rsidR="002404DC" w:rsidRPr="0094732F" w:rsidRDefault="002404DC" w:rsidP="002404DC">
            <w:pPr>
              <w:jc w:val="center"/>
              <w:rPr>
                <w:color w:val="000000"/>
              </w:rPr>
            </w:pPr>
            <w:r>
              <w:rPr>
                <w:color w:val="000000"/>
              </w:rPr>
              <w:t>6</w:t>
            </w:r>
          </w:p>
        </w:tc>
        <w:tc>
          <w:tcPr>
            <w:tcW w:w="992" w:type="dxa"/>
            <w:vAlign w:val="center"/>
          </w:tcPr>
          <w:p w:rsidR="002404DC" w:rsidRPr="0094732F" w:rsidRDefault="00DF373E" w:rsidP="002404DC">
            <w:pPr>
              <w:jc w:val="center"/>
              <w:rPr>
                <w:color w:val="000000"/>
              </w:rPr>
            </w:pPr>
            <w:r>
              <w:rPr>
                <w:color w:val="000000"/>
              </w:rPr>
              <w:t>15</w:t>
            </w:r>
          </w:p>
        </w:tc>
        <w:tc>
          <w:tcPr>
            <w:tcW w:w="1560" w:type="dxa"/>
          </w:tcPr>
          <w:p w:rsidR="002404DC" w:rsidRPr="0094732F" w:rsidRDefault="002404DC" w:rsidP="002404DC">
            <w:pPr>
              <w:widowControl w:val="0"/>
              <w:autoSpaceDE w:val="0"/>
              <w:autoSpaceDN w:val="0"/>
              <w:adjustRightInd w:val="0"/>
              <w:rPr>
                <w:lang w:eastAsia="en-US"/>
              </w:rPr>
            </w:pPr>
            <w:r w:rsidRPr="00AF6083">
              <w:t xml:space="preserve">Обсуждение, дискуссия, решение практических задач </w:t>
            </w:r>
          </w:p>
        </w:tc>
      </w:tr>
      <w:tr w:rsidR="002404DC" w:rsidRPr="0094732F" w:rsidTr="00DF373E">
        <w:trPr>
          <w:trHeight w:val="411"/>
        </w:trPr>
        <w:tc>
          <w:tcPr>
            <w:tcW w:w="534" w:type="dxa"/>
          </w:tcPr>
          <w:p w:rsidR="002404DC" w:rsidRPr="0094732F" w:rsidRDefault="002404DC" w:rsidP="002404DC">
            <w:pPr>
              <w:widowControl w:val="0"/>
              <w:ind w:right="-111"/>
            </w:pPr>
            <w:r>
              <w:t>5</w:t>
            </w:r>
          </w:p>
        </w:tc>
        <w:tc>
          <w:tcPr>
            <w:tcW w:w="2409" w:type="dxa"/>
          </w:tcPr>
          <w:p w:rsidR="002404DC" w:rsidRPr="00FA4C60" w:rsidRDefault="002404DC" w:rsidP="002404DC">
            <w:pPr>
              <w:widowControl w:val="0"/>
              <w:jc w:val="both"/>
              <w:rPr>
                <w:bCs/>
                <w:snapToGrid w:val="0"/>
                <w:lang w:eastAsia="en-US"/>
              </w:rPr>
            </w:pPr>
            <w:r w:rsidRPr="00334850">
              <w:rPr>
                <w:bCs/>
                <w:snapToGrid w:val="0"/>
                <w:lang w:eastAsia="en-US"/>
              </w:rPr>
              <w:t>Проектирование организационной культуры: принципы и методы.</w:t>
            </w:r>
          </w:p>
        </w:tc>
        <w:tc>
          <w:tcPr>
            <w:tcW w:w="851" w:type="dxa"/>
            <w:vAlign w:val="center"/>
          </w:tcPr>
          <w:p w:rsidR="002404DC" w:rsidRPr="0094732F" w:rsidRDefault="00DF373E" w:rsidP="002404DC">
            <w:pPr>
              <w:jc w:val="center"/>
              <w:rPr>
                <w:color w:val="000000"/>
              </w:rPr>
            </w:pPr>
            <w:r>
              <w:rPr>
                <w:color w:val="000000"/>
              </w:rPr>
              <w:t>14</w:t>
            </w:r>
          </w:p>
        </w:tc>
        <w:tc>
          <w:tcPr>
            <w:tcW w:w="992" w:type="dxa"/>
            <w:vAlign w:val="center"/>
          </w:tcPr>
          <w:p w:rsidR="002404DC" w:rsidRPr="0094732F" w:rsidRDefault="002404DC" w:rsidP="002404DC">
            <w:pPr>
              <w:jc w:val="center"/>
              <w:rPr>
                <w:color w:val="000000"/>
              </w:rPr>
            </w:pPr>
            <w:r>
              <w:rPr>
                <w:color w:val="000000"/>
              </w:rPr>
              <w:t>4</w:t>
            </w:r>
          </w:p>
        </w:tc>
        <w:tc>
          <w:tcPr>
            <w:tcW w:w="992" w:type="dxa"/>
            <w:vAlign w:val="center"/>
          </w:tcPr>
          <w:p w:rsidR="002404DC" w:rsidRPr="0094732F" w:rsidRDefault="009622DA" w:rsidP="002404DC">
            <w:pPr>
              <w:jc w:val="center"/>
              <w:rPr>
                <w:color w:val="000000"/>
              </w:rPr>
            </w:pPr>
            <w:r>
              <w:rPr>
                <w:color w:val="000000"/>
              </w:rPr>
              <w:t>-</w:t>
            </w:r>
          </w:p>
        </w:tc>
        <w:tc>
          <w:tcPr>
            <w:tcW w:w="1276" w:type="dxa"/>
            <w:vAlign w:val="center"/>
          </w:tcPr>
          <w:p w:rsidR="002404DC" w:rsidRPr="0094732F" w:rsidRDefault="002404DC" w:rsidP="002404DC">
            <w:pPr>
              <w:jc w:val="center"/>
              <w:rPr>
                <w:color w:val="000000"/>
              </w:rPr>
            </w:pPr>
            <w:r>
              <w:rPr>
                <w:color w:val="000000"/>
              </w:rPr>
              <w:t>4</w:t>
            </w:r>
          </w:p>
        </w:tc>
        <w:tc>
          <w:tcPr>
            <w:tcW w:w="992" w:type="dxa"/>
            <w:vAlign w:val="center"/>
          </w:tcPr>
          <w:p w:rsidR="002404DC" w:rsidRPr="0094732F" w:rsidRDefault="00DF373E" w:rsidP="002404DC">
            <w:pPr>
              <w:jc w:val="center"/>
              <w:rPr>
                <w:color w:val="000000"/>
              </w:rPr>
            </w:pPr>
            <w:r>
              <w:rPr>
                <w:color w:val="000000"/>
              </w:rPr>
              <w:t>10</w:t>
            </w:r>
          </w:p>
        </w:tc>
        <w:tc>
          <w:tcPr>
            <w:tcW w:w="1560" w:type="dxa"/>
          </w:tcPr>
          <w:p w:rsidR="002404DC" w:rsidRPr="0094732F" w:rsidRDefault="002404DC" w:rsidP="002404DC">
            <w:pPr>
              <w:widowControl w:val="0"/>
              <w:autoSpaceDE w:val="0"/>
              <w:autoSpaceDN w:val="0"/>
              <w:adjustRightInd w:val="0"/>
              <w:rPr>
                <w:lang w:eastAsia="en-US"/>
              </w:rPr>
            </w:pPr>
            <w:r w:rsidRPr="00AF6083">
              <w:t xml:space="preserve">Обсуждение, дискуссия, решение практических задач </w:t>
            </w:r>
          </w:p>
        </w:tc>
      </w:tr>
      <w:tr w:rsidR="002404DC" w:rsidRPr="0094732F" w:rsidTr="00DF373E">
        <w:trPr>
          <w:trHeight w:val="411"/>
        </w:trPr>
        <w:tc>
          <w:tcPr>
            <w:tcW w:w="534" w:type="dxa"/>
          </w:tcPr>
          <w:p w:rsidR="002404DC" w:rsidRPr="0094732F" w:rsidRDefault="002404DC" w:rsidP="002404DC">
            <w:pPr>
              <w:widowControl w:val="0"/>
              <w:ind w:right="-111"/>
            </w:pPr>
            <w:r>
              <w:t>6</w:t>
            </w:r>
          </w:p>
        </w:tc>
        <w:tc>
          <w:tcPr>
            <w:tcW w:w="2409" w:type="dxa"/>
          </w:tcPr>
          <w:p w:rsidR="002404DC" w:rsidRPr="00FA4C60" w:rsidRDefault="002404DC" w:rsidP="002404DC">
            <w:pPr>
              <w:widowControl w:val="0"/>
              <w:jc w:val="both"/>
              <w:rPr>
                <w:bCs/>
                <w:snapToGrid w:val="0"/>
                <w:lang w:eastAsia="en-US"/>
              </w:rPr>
            </w:pPr>
            <w:r w:rsidRPr="00334850">
              <w:rPr>
                <w:bCs/>
                <w:snapToGrid w:val="0"/>
                <w:lang w:eastAsia="en-US"/>
              </w:rPr>
              <w:t xml:space="preserve">Мониторинг и планирование организационной культуры. Оценка влияния организационной </w:t>
            </w:r>
            <w:r w:rsidRPr="00334850">
              <w:rPr>
                <w:bCs/>
                <w:snapToGrid w:val="0"/>
                <w:lang w:eastAsia="en-US"/>
              </w:rPr>
              <w:lastRenderedPageBreak/>
              <w:t>культуры на организационную эффективность.</w:t>
            </w:r>
          </w:p>
        </w:tc>
        <w:tc>
          <w:tcPr>
            <w:tcW w:w="851" w:type="dxa"/>
            <w:vAlign w:val="center"/>
          </w:tcPr>
          <w:p w:rsidR="002404DC" w:rsidRPr="0094732F" w:rsidRDefault="00DF373E" w:rsidP="002404DC">
            <w:pPr>
              <w:jc w:val="center"/>
              <w:rPr>
                <w:color w:val="000000"/>
              </w:rPr>
            </w:pPr>
            <w:r>
              <w:rPr>
                <w:color w:val="000000"/>
              </w:rPr>
              <w:lastRenderedPageBreak/>
              <w:t>14</w:t>
            </w:r>
          </w:p>
        </w:tc>
        <w:tc>
          <w:tcPr>
            <w:tcW w:w="992" w:type="dxa"/>
            <w:vAlign w:val="center"/>
          </w:tcPr>
          <w:p w:rsidR="002404DC" w:rsidRPr="0094732F" w:rsidRDefault="002404DC" w:rsidP="002404DC">
            <w:pPr>
              <w:jc w:val="center"/>
              <w:rPr>
                <w:color w:val="000000"/>
              </w:rPr>
            </w:pPr>
            <w:r>
              <w:rPr>
                <w:color w:val="000000"/>
              </w:rPr>
              <w:t>4</w:t>
            </w:r>
          </w:p>
        </w:tc>
        <w:tc>
          <w:tcPr>
            <w:tcW w:w="992" w:type="dxa"/>
            <w:vAlign w:val="center"/>
          </w:tcPr>
          <w:p w:rsidR="002404DC" w:rsidRPr="0094732F" w:rsidRDefault="009622DA" w:rsidP="002404DC">
            <w:pPr>
              <w:jc w:val="center"/>
              <w:rPr>
                <w:color w:val="000000"/>
              </w:rPr>
            </w:pPr>
            <w:r>
              <w:rPr>
                <w:color w:val="000000"/>
              </w:rPr>
              <w:t>-</w:t>
            </w:r>
          </w:p>
        </w:tc>
        <w:tc>
          <w:tcPr>
            <w:tcW w:w="1276" w:type="dxa"/>
            <w:vAlign w:val="center"/>
          </w:tcPr>
          <w:p w:rsidR="002404DC" w:rsidRPr="0094732F" w:rsidRDefault="002404DC" w:rsidP="002404DC">
            <w:pPr>
              <w:jc w:val="center"/>
              <w:rPr>
                <w:color w:val="000000"/>
              </w:rPr>
            </w:pPr>
            <w:r>
              <w:rPr>
                <w:color w:val="000000"/>
              </w:rPr>
              <w:t>4</w:t>
            </w:r>
          </w:p>
        </w:tc>
        <w:tc>
          <w:tcPr>
            <w:tcW w:w="992" w:type="dxa"/>
            <w:vAlign w:val="center"/>
          </w:tcPr>
          <w:p w:rsidR="002404DC" w:rsidRPr="0094732F" w:rsidRDefault="00DF373E" w:rsidP="002404DC">
            <w:pPr>
              <w:jc w:val="center"/>
              <w:rPr>
                <w:color w:val="000000"/>
              </w:rPr>
            </w:pPr>
            <w:r>
              <w:rPr>
                <w:color w:val="000000"/>
              </w:rPr>
              <w:t>10</w:t>
            </w:r>
          </w:p>
        </w:tc>
        <w:tc>
          <w:tcPr>
            <w:tcW w:w="1560" w:type="dxa"/>
          </w:tcPr>
          <w:p w:rsidR="002404DC" w:rsidRPr="0094732F" w:rsidRDefault="002404DC" w:rsidP="002404DC">
            <w:pPr>
              <w:widowControl w:val="0"/>
              <w:autoSpaceDE w:val="0"/>
              <w:autoSpaceDN w:val="0"/>
              <w:adjustRightInd w:val="0"/>
              <w:rPr>
                <w:lang w:eastAsia="en-US"/>
              </w:rPr>
            </w:pPr>
            <w:r w:rsidRPr="00AF6083">
              <w:t xml:space="preserve">Обсуждение, дискуссия, решение практических задач </w:t>
            </w:r>
          </w:p>
        </w:tc>
      </w:tr>
      <w:tr w:rsidR="002404DC" w:rsidRPr="0094732F" w:rsidTr="00DF373E">
        <w:trPr>
          <w:trHeight w:val="411"/>
        </w:trPr>
        <w:tc>
          <w:tcPr>
            <w:tcW w:w="534" w:type="dxa"/>
          </w:tcPr>
          <w:p w:rsidR="002404DC" w:rsidRPr="0094732F" w:rsidRDefault="002404DC" w:rsidP="002404DC">
            <w:pPr>
              <w:widowControl w:val="0"/>
              <w:ind w:right="-111"/>
            </w:pPr>
            <w:r>
              <w:t>7</w:t>
            </w:r>
          </w:p>
        </w:tc>
        <w:tc>
          <w:tcPr>
            <w:tcW w:w="2409" w:type="dxa"/>
          </w:tcPr>
          <w:p w:rsidR="002404DC" w:rsidRPr="00FA4C60" w:rsidRDefault="002404DC" w:rsidP="002404DC">
            <w:pPr>
              <w:widowControl w:val="0"/>
              <w:jc w:val="both"/>
              <w:rPr>
                <w:bCs/>
                <w:snapToGrid w:val="0"/>
                <w:lang w:eastAsia="en-US"/>
              </w:rPr>
            </w:pPr>
            <w:r w:rsidRPr="00334850">
              <w:rPr>
                <w:bCs/>
                <w:snapToGrid w:val="0"/>
                <w:lang w:eastAsia="en-US"/>
              </w:rPr>
              <w:t>Управление организационной культурой. Внутренние коммуникации организации как инструмент управления организационной культурой.</w:t>
            </w:r>
          </w:p>
        </w:tc>
        <w:tc>
          <w:tcPr>
            <w:tcW w:w="851" w:type="dxa"/>
            <w:vAlign w:val="center"/>
          </w:tcPr>
          <w:p w:rsidR="002404DC" w:rsidRPr="0094732F" w:rsidRDefault="00DF373E" w:rsidP="002404DC">
            <w:pPr>
              <w:jc w:val="center"/>
              <w:rPr>
                <w:color w:val="000000"/>
              </w:rPr>
            </w:pPr>
            <w:r>
              <w:rPr>
                <w:color w:val="000000"/>
              </w:rPr>
              <w:t>21</w:t>
            </w:r>
          </w:p>
        </w:tc>
        <w:tc>
          <w:tcPr>
            <w:tcW w:w="992" w:type="dxa"/>
            <w:vAlign w:val="center"/>
          </w:tcPr>
          <w:p w:rsidR="002404DC" w:rsidRPr="0094732F" w:rsidRDefault="002404DC" w:rsidP="002404DC">
            <w:pPr>
              <w:jc w:val="center"/>
              <w:rPr>
                <w:color w:val="000000"/>
              </w:rPr>
            </w:pPr>
            <w:r>
              <w:rPr>
                <w:color w:val="000000"/>
              </w:rPr>
              <w:t>6</w:t>
            </w:r>
          </w:p>
        </w:tc>
        <w:tc>
          <w:tcPr>
            <w:tcW w:w="992" w:type="dxa"/>
            <w:vAlign w:val="center"/>
          </w:tcPr>
          <w:p w:rsidR="002404DC" w:rsidRPr="0094732F" w:rsidRDefault="009622DA" w:rsidP="002404DC">
            <w:pPr>
              <w:jc w:val="center"/>
              <w:rPr>
                <w:color w:val="000000"/>
              </w:rPr>
            </w:pPr>
            <w:r>
              <w:rPr>
                <w:color w:val="000000"/>
              </w:rPr>
              <w:t>-</w:t>
            </w:r>
          </w:p>
        </w:tc>
        <w:tc>
          <w:tcPr>
            <w:tcW w:w="1276" w:type="dxa"/>
            <w:vAlign w:val="center"/>
          </w:tcPr>
          <w:p w:rsidR="002404DC" w:rsidRPr="0094732F" w:rsidRDefault="002404DC" w:rsidP="002404DC">
            <w:pPr>
              <w:jc w:val="center"/>
              <w:rPr>
                <w:color w:val="000000"/>
              </w:rPr>
            </w:pPr>
            <w:r>
              <w:rPr>
                <w:color w:val="000000"/>
              </w:rPr>
              <w:t>6</w:t>
            </w:r>
          </w:p>
        </w:tc>
        <w:tc>
          <w:tcPr>
            <w:tcW w:w="992" w:type="dxa"/>
            <w:vAlign w:val="center"/>
          </w:tcPr>
          <w:p w:rsidR="002404DC" w:rsidRPr="0094732F" w:rsidRDefault="00DF373E" w:rsidP="002404DC">
            <w:pPr>
              <w:jc w:val="center"/>
              <w:rPr>
                <w:color w:val="000000"/>
              </w:rPr>
            </w:pPr>
            <w:r>
              <w:rPr>
                <w:color w:val="000000"/>
              </w:rPr>
              <w:t>15</w:t>
            </w:r>
          </w:p>
        </w:tc>
        <w:tc>
          <w:tcPr>
            <w:tcW w:w="1560" w:type="dxa"/>
          </w:tcPr>
          <w:p w:rsidR="002404DC" w:rsidRPr="0094732F" w:rsidRDefault="002404DC" w:rsidP="002404DC">
            <w:pPr>
              <w:widowControl w:val="0"/>
              <w:autoSpaceDE w:val="0"/>
              <w:autoSpaceDN w:val="0"/>
              <w:adjustRightInd w:val="0"/>
              <w:rPr>
                <w:lang w:eastAsia="en-US"/>
              </w:rPr>
            </w:pPr>
            <w:r w:rsidRPr="00AF6083">
              <w:t xml:space="preserve">Обсуждение, дискуссия, решение практических задач </w:t>
            </w:r>
          </w:p>
        </w:tc>
      </w:tr>
      <w:tr w:rsidR="002404DC" w:rsidRPr="0094732F" w:rsidTr="00DF373E">
        <w:trPr>
          <w:trHeight w:val="411"/>
        </w:trPr>
        <w:tc>
          <w:tcPr>
            <w:tcW w:w="534" w:type="dxa"/>
          </w:tcPr>
          <w:p w:rsidR="002404DC" w:rsidRPr="0094732F" w:rsidRDefault="002404DC" w:rsidP="002404DC">
            <w:pPr>
              <w:widowControl w:val="0"/>
              <w:ind w:right="-111"/>
            </w:pPr>
          </w:p>
        </w:tc>
        <w:tc>
          <w:tcPr>
            <w:tcW w:w="2409" w:type="dxa"/>
          </w:tcPr>
          <w:p w:rsidR="002404DC" w:rsidRPr="0094732F" w:rsidRDefault="002404DC" w:rsidP="002404DC">
            <w:pPr>
              <w:widowControl w:val="0"/>
              <w:jc w:val="both"/>
              <w:rPr>
                <w:b/>
                <w:snapToGrid w:val="0"/>
                <w:lang w:eastAsia="en-US"/>
              </w:rPr>
            </w:pPr>
            <w:r w:rsidRPr="0094732F">
              <w:rPr>
                <w:b/>
                <w:snapToGrid w:val="0"/>
                <w:lang w:eastAsia="en-US"/>
              </w:rPr>
              <w:t>В целом по дисциплине</w:t>
            </w:r>
          </w:p>
        </w:tc>
        <w:tc>
          <w:tcPr>
            <w:tcW w:w="851" w:type="dxa"/>
          </w:tcPr>
          <w:p w:rsidR="002404DC" w:rsidRPr="0094732F" w:rsidRDefault="00DF373E" w:rsidP="00DF373E">
            <w:pPr>
              <w:widowControl w:val="0"/>
              <w:rPr>
                <w:b/>
              </w:rPr>
            </w:pPr>
            <w:r>
              <w:rPr>
                <w:b/>
              </w:rPr>
              <w:t>108</w:t>
            </w:r>
          </w:p>
        </w:tc>
        <w:tc>
          <w:tcPr>
            <w:tcW w:w="992" w:type="dxa"/>
          </w:tcPr>
          <w:p w:rsidR="002404DC" w:rsidRPr="0094732F" w:rsidRDefault="00DF373E" w:rsidP="002404DC">
            <w:pPr>
              <w:widowControl w:val="0"/>
              <w:jc w:val="center"/>
              <w:rPr>
                <w:b/>
              </w:rPr>
            </w:pPr>
            <w:r>
              <w:rPr>
                <w:b/>
              </w:rPr>
              <w:t>32</w:t>
            </w:r>
          </w:p>
        </w:tc>
        <w:tc>
          <w:tcPr>
            <w:tcW w:w="992" w:type="dxa"/>
          </w:tcPr>
          <w:p w:rsidR="002404DC" w:rsidRPr="0094732F" w:rsidRDefault="009622DA" w:rsidP="00DF373E">
            <w:pPr>
              <w:widowControl w:val="0"/>
              <w:jc w:val="center"/>
              <w:rPr>
                <w:b/>
              </w:rPr>
            </w:pPr>
            <w:r>
              <w:rPr>
                <w:b/>
              </w:rPr>
              <w:t>-</w:t>
            </w:r>
          </w:p>
        </w:tc>
        <w:tc>
          <w:tcPr>
            <w:tcW w:w="1276" w:type="dxa"/>
          </w:tcPr>
          <w:p w:rsidR="002404DC" w:rsidRPr="0094732F" w:rsidRDefault="00DF373E" w:rsidP="002404DC">
            <w:pPr>
              <w:widowControl w:val="0"/>
              <w:jc w:val="center"/>
              <w:rPr>
                <w:b/>
              </w:rPr>
            </w:pPr>
            <w:r>
              <w:rPr>
                <w:b/>
              </w:rPr>
              <w:t>32</w:t>
            </w:r>
          </w:p>
        </w:tc>
        <w:tc>
          <w:tcPr>
            <w:tcW w:w="992" w:type="dxa"/>
          </w:tcPr>
          <w:p w:rsidR="002404DC" w:rsidRPr="0094732F" w:rsidRDefault="00DF373E" w:rsidP="002404DC">
            <w:pPr>
              <w:widowControl w:val="0"/>
              <w:jc w:val="center"/>
              <w:rPr>
                <w:b/>
              </w:rPr>
            </w:pPr>
            <w:r>
              <w:rPr>
                <w:b/>
              </w:rPr>
              <w:t>76</w:t>
            </w:r>
          </w:p>
        </w:tc>
        <w:tc>
          <w:tcPr>
            <w:tcW w:w="1560" w:type="dxa"/>
          </w:tcPr>
          <w:p w:rsidR="002404DC" w:rsidRPr="0094732F" w:rsidRDefault="009622DA" w:rsidP="009622DA">
            <w:pPr>
              <w:widowControl w:val="0"/>
              <w:rPr>
                <w:b/>
              </w:rPr>
            </w:pPr>
            <w:r>
              <w:rPr>
                <w:b/>
              </w:rPr>
              <w:t>Контрольная работа</w:t>
            </w:r>
          </w:p>
        </w:tc>
      </w:tr>
      <w:tr w:rsidR="002404DC" w:rsidRPr="00AB5EF4" w:rsidTr="00DF373E">
        <w:trPr>
          <w:trHeight w:val="411"/>
        </w:trPr>
        <w:tc>
          <w:tcPr>
            <w:tcW w:w="534" w:type="dxa"/>
          </w:tcPr>
          <w:p w:rsidR="002404DC" w:rsidRPr="0094732F" w:rsidRDefault="002404DC" w:rsidP="002404DC">
            <w:pPr>
              <w:widowControl w:val="0"/>
              <w:ind w:right="-111"/>
              <w:jc w:val="center"/>
            </w:pPr>
          </w:p>
        </w:tc>
        <w:tc>
          <w:tcPr>
            <w:tcW w:w="2409" w:type="dxa"/>
          </w:tcPr>
          <w:p w:rsidR="002404DC" w:rsidRPr="0094732F" w:rsidRDefault="002404DC" w:rsidP="002404DC">
            <w:pPr>
              <w:widowControl w:val="0"/>
              <w:jc w:val="center"/>
              <w:rPr>
                <w:b/>
              </w:rPr>
            </w:pPr>
            <w:r w:rsidRPr="0094732F">
              <w:rPr>
                <w:b/>
              </w:rPr>
              <w:t>ИТОГО %:</w:t>
            </w:r>
          </w:p>
        </w:tc>
        <w:tc>
          <w:tcPr>
            <w:tcW w:w="851" w:type="dxa"/>
          </w:tcPr>
          <w:p w:rsidR="002404DC" w:rsidRPr="0094732F" w:rsidRDefault="002404DC" w:rsidP="002404DC">
            <w:pPr>
              <w:widowControl w:val="0"/>
              <w:jc w:val="center"/>
              <w:rPr>
                <w:b/>
              </w:rPr>
            </w:pPr>
          </w:p>
        </w:tc>
        <w:tc>
          <w:tcPr>
            <w:tcW w:w="992" w:type="dxa"/>
          </w:tcPr>
          <w:p w:rsidR="002404DC" w:rsidRPr="0094732F" w:rsidRDefault="00DF373E" w:rsidP="002404DC">
            <w:pPr>
              <w:widowControl w:val="0"/>
              <w:jc w:val="center"/>
              <w:rPr>
                <w:b/>
              </w:rPr>
            </w:pPr>
            <w:r>
              <w:rPr>
                <w:b/>
              </w:rPr>
              <w:t>30</w:t>
            </w:r>
          </w:p>
        </w:tc>
        <w:tc>
          <w:tcPr>
            <w:tcW w:w="992" w:type="dxa"/>
          </w:tcPr>
          <w:p w:rsidR="002404DC" w:rsidRPr="0094732F" w:rsidRDefault="009622DA" w:rsidP="002404DC">
            <w:pPr>
              <w:widowControl w:val="0"/>
              <w:jc w:val="center"/>
              <w:rPr>
                <w:b/>
              </w:rPr>
            </w:pPr>
            <w:r>
              <w:rPr>
                <w:b/>
              </w:rPr>
              <w:t>-</w:t>
            </w:r>
          </w:p>
        </w:tc>
        <w:tc>
          <w:tcPr>
            <w:tcW w:w="1276" w:type="dxa"/>
          </w:tcPr>
          <w:p w:rsidR="002404DC" w:rsidRPr="0094732F" w:rsidRDefault="009622DA" w:rsidP="002404DC">
            <w:pPr>
              <w:widowControl w:val="0"/>
              <w:jc w:val="center"/>
              <w:rPr>
                <w:b/>
              </w:rPr>
            </w:pPr>
            <w:r>
              <w:rPr>
                <w:b/>
              </w:rPr>
              <w:t>100</w:t>
            </w:r>
          </w:p>
        </w:tc>
        <w:tc>
          <w:tcPr>
            <w:tcW w:w="992" w:type="dxa"/>
          </w:tcPr>
          <w:p w:rsidR="002404DC" w:rsidRPr="0094732F" w:rsidRDefault="00DF373E" w:rsidP="002404DC">
            <w:pPr>
              <w:widowControl w:val="0"/>
              <w:jc w:val="center"/>
              <w:rPr>
                <w:b/>
              </w:rPr>
            </w:pPr>
            <w:r>
              <w:rPr>
                <w:b/>
              </w:rPr>
              <w:t>70</w:t>
            </w:r>
          </w:p>
        </w:tc>
        <w:tc>
          <w:tcPr>
            <w:tcW w:w="1560" w:type="dxa"/>
          </w:tcPr>
          <w:p w:rsidR="002404DC" w:rsidRPr="00AB5EF4" w:rsidRDefault="002404DC" w:rsidP="002404DC">
            <w:pPr>
              <w:widowControl w:val="0"/>
              <w:jc w:val="center"/>
              <w:rPr>
                <w:b/>
              </w:rPr>
            </w:pPr>
          </w:p>
        </w:tc>
      </w:tr>
      <w:bookmarkEnd w:id="12"/>
    </w:tbl>
    <w:p w:rsidR="00FB38B6" w:rsidRDefault="00FB38B6" w:rsidP="00BE543A">
      <w:pPr>
        <w:widowControl w:val="0"/>
        <w:spacing w:line="360" w:lineRule="auto"/>
        <w:ind w:firstLine="709"/>
        <w:rPr>
          <w:sz w:val="16"/>
          <w:szCs w:val="16"/>
        </w:rPr>
      </w:pPr>
    </w:p>
    <w:p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BE0B8A" w:rsidTr="00BE543A">
        <w:tc>
          <w:tcPr>
            <w:tcW w:w="2122" w:type="dxa"/>
          </w:tcPr>
          <w:p w:rsidR="00FB38B6" w:rsidRPr="00BE0B8A" w:rsidRDefault="00FB38B6" w:rsidP="00BE0B8A">
            <w:pPr>
              <w:widowControl w:val="0"/>
              <w:rPr>
                <w:b/>
              </w:rPr>
            </w:pPr>
            <w:r w:rsidRPr="00BE0B8A">
              <w:rPr>
                <w:b/>
              </w:rPr>
              <w:t>Наименование тем (разделов) дисциплины</w:t>
            </w:r>
          </w:p>
        </w:tc>
        <w:tc>
          <w:tcPr>
            <w:tcW w:w="5386" w:type="dxa"/>
          </w:tcPr>
          <w:p w:rsidR="00FB38B6" w:rsidRPr="00BE0B8A" w:rsidRDefault="00FB38B6" w:rsidP="00BE0B8A">
            <w:pPr>
              <w:widowControl w:val="0"/>
              <w:rPr>
                <w:b/>
              </w:rPr>
            </w:pPr>
            <w:r w:rsidRPr="00BE0B8A">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BE0B8A" w:rsidRDefault="00FB38B6" w:rsidP="00BE0B8A">
            <w:pPr>
              <w:widowControl w:val="0"/>
              <w:jc w:val="center"/>
              <w:rPr>
                <w:b/>
              </w:rPr>
            </w:pPr>
            <w:r w:rsidRPr="00BE0B8A">
              <w:rPr>
                <w:b/>
              </w:rPr>
              <w:t>Форма проведения занятий</w:t>
            </w:r>
          </w:p>
        </w:tc>
      </w:tr>
      <w:tr w:rsidR="00692022" w:rsidRPr="00BE0B8A" w:rsidTr="00BE543A">
        <w:tc>
          <w:tcPr>
            <w:tcW w:w="2122" w:type="dxa"/>
          </w:tcPr>
          <w:p w:rsidR="00692022" w:rsidRDefault="00692022" w:rsidP="00692022">
            <w:pPr>
              <w:widowControl w:val="0"/>
              <w:rPr>
                <w:bCs/>
                <w:snapToGrid w:val="0"/>
                <w:lang w:eastAsia="en-US"/>
              </w:rPr>
            </w:pPr>
            <w:r>
              <w:t>Тема</w:t>
            </w:r>
            <w:r>
              <w:tab/>
              <w:t>1.</w:t>
            </w:r>
            <w:r w:rsidRPr="00427479">
              <w:t xml:space="preserve"> </w:t>
            </w:r>
            <w:r>
              <w:rPr>
                <w:spacing w:val="-1"/>
              </w:rPr>
              <w:t>Предмет,</w:t>
            </w:r>
            <w:r>
              <w:rPr>
                <w:spacing w:val="-57"/>
              </w:rPr>
              <w:t xml:space="preserve"> </w:t>
            </w:r>
            <w:r>
              <w:t>понятие,</w:t>
            </w:r>
            <w:r w:rsidRPr="00427479">
              <w:t xml:space="preserve"> </w:t>
            </w:r>
            <w:r>
              <w:rPr>
                <w:spacing w:val="-1"/>
              </w:rPr>
              <w:t>структура,</w:t>
            </w:r>
            <w:r>
              <w:rPr>
                <w:spacing w:val="-57"/>
              </w:rPr>
              <w:t xml:space="preserve"> </w:t>
            </w:r>
            <w:r>
              <w:t>содержание,</w:t>
            </w:r>
            <w:r>
              <w:rPr>
                <w:spacing w:val="-8"/>
              </w:rPr>
              <w:t xml:space="preserve"> </w:t>
            </w:r>
            <w:r>
              <w:t>компоненты,</w:t>
            </w:r>
            <w:r>
              <w:rPr>
                <w:spacing w:val="-57"/>
              </w:rPr>
              <w:t xml:space="preserve"> </w:t>
            </w:r>
            <w:r>
              <w:t>свойства</w:t>
            </w:r>
            <w:r w:rsidRPr="00427479">
              <w:t xml:space="preserve"> </w:t>
            </w:r>
            <w:r>
              <w:t>организационной</w:t>
            </w:r>
            <w:r>
              <w:rPr>
                <w:spacing w:val="1"/>
              </w:rPr>
              <w:t xml:space="preserve"> </w:t>
            </w:r>
            <w:r>
              <w:t>культуры.</w:t>
            </w:r>
          </w:p>
        </w:tc>
        <w:tc>
          <w:tcPr>
            <w:tcW w:w="5386" w:type="dxa"/>
          </w:tcPr>
          <w:p w:rsidR="00692022" w:rsidRPr="005B0882" w:rsidRDefault="00692022" w:rsidP="00692022">
            <w:pPr>
              <w:pStyle w:val="TableParagraph"/>
              <w:tabs>
                <w:tab w:val="left" w:pos="1090"/>
                <w:tab w:val="left" w:pos="1248"/>
                <w:tab w:val="left" w:pos="1563"/>
                <w:tab w:val="left" w:pos="1870"/>
                <w:tab w:val="left" w:pos="2071"/>
                <w:tab w:val="left" w:pos="2402"/>
                <w:tab w:val="left" w:pos="2892"/>
                <w:tab w:val="left" w:pos="2955"/>
                <w:tab w:val="left" w:pos="2986"/>
                <w:tab w:val="left" w:pos="3042"/>
                <w:tab w:val="left" w:pos="3481"/>
                <w:tab w:val="left" w:pos="3895"/>
              </w:tabs>
              <w:ind w:left="105" w:right="97" w:firstLine="50"/>
              <w:jc w:val="both"/>
              <w:rPr>
                <w:sz w:val="24"/>
              </w:rPr>
            </w:pPr>
            <w:r w:rsidRPr="005B0882">
              <w:rPr>
                <w:sz w:val="24"/>
              </w:rPr>
              <w:t>Основные элементы</w:t>
            </w:r>
            <w:r>
              <w:rPr>
                <w:sz w:val="24"/>
              </w:rPr>
              <w:t xml:space="preserve"> </w:t>
            </w:r>
            <w:r w:rsidRPr="005B0882">
              <w:rPr>
                <w:sz w:val="24"/>
              </w:rPr>
              <w:t>организационной культуры: ценности,</w:t>
            </w:r>
            <w:r>
              <w:rPr>
                <w:sz w:val="24"/>
              </w:rPr>
              <w:t xml:space="preserve"> </w:t>
            </w:r>
            <w:r w:rsidRPr="005B0882">
              <w:rPr>
                <w:sz w:val="24"/>
              </w:rPr>
              <w:t>миссия и цели организации.</w:t>
            </w:r>
            <w:r>
              <w:rPr>
                <w:sz w:val="24"/>
              </w:rPr>
              <w:t xml:space="preserve"> </w:t>
            </w:r>
            <w:r w:rsidRPr="005B0882">
              <w:rPr>
                <w:sz w:val="24"/>
              </w:rPr>
              <w:t>Анализ миссий российских и</w:t>
            </w:r>
            <w:r>
              <w:rPr>
                <w:sz w:val="24"/>
              </w:rPr>
              <w:t xml:space="preserve"> </w:t>
            </w:r>
            <w:r w:rsidRPr="005B0882">
              <w:rPr>
                <w:sz w:val="24"/>
              </w:rPr>
              <w:t>зарубежных компаний. Формулировка</w:t>
            </w:r>
            <w:r>
              <w:rPr>
                <w:sz w:val="24"/>
              </w:rPr>
              <w:t xml:space="preserve"> </w:t>
            </w:r>
            <w:r w:rsidRPr="005B0882">
              <w:rPr>
                <w:sz w:val="24"/>
              </w:rPr>
              <w:t>миссий организаций различных</w:t>
            </w:r>
            <w:r>
              <w:rPr>
                <w:sz w:val="24"/>
              </w:rPr>
              <w:t xml:space="preserve"> </w:t>
            </w:r>
            <w:r w:rsidRPr="005B0882">
              <w:rPr>
                <w:sz w:val="24"/>
              </w:rPr>
              <w:t>отраслей. Разработка миссии</w:t>
            </w:r>
            <w:r>
              <w:rPr>
                <w:sz w:val="24"/>
              </w:rPr>
              <w:t xml:space="preserve"> </w:t>
            </w:r>
            <w:r w:rsidRPr="005B0882">
              <w:rPr>
                <w:sz w:val="24"/>
              </w:rPr>
              <w:t>организации, этических кодексов</w:t>
            </w:r>
            <w:r>
              <w:rPr>
                <w:sz w:val="24"/>
              </w:rPr>
              <w:t xml:space="preserve"> </w:t>
            </w:r>
            <w:r w:rsidRPr="005B0882">
              <w:rPr>
                <w:sz w:val="24"/>
              </w:rPr>
              <w:t>российских и международных</w:t>
            </w:r>
            <w:r>
              <w:rPr>
                <w:sz w:val="24"/>
              </w:rPr>
              <w:t xml:space="preserve"> </w:t>
            </w:r>
            <w:r w:rsidRPr="005B0882">
              <w:rPr>
                <w:sz w:val="24"/>
              </w:rPr>
              <w:t>компаний, объективных</w:t>
            </w:r>
            <w:r>
              <w:rPr>
                <w:sz w:val="24"/>
              </w:rPr>
              <w:t xml:space="preserve"> </w:t>
            </w:r>
            <w:r w:rsidRPr="005B0882">
              <w:rPr>
                <w:sz w:val="24"/>
              </w:rPr>
              <w:t>(материальных) компонент: внешнего</w:t>
            </w:r>
            <w:r>
              <w:rPr>
                <w:sz w:val="24"/>
              </w:rPr>
              <w:t xml:space="preserve"> </w:t>
            </w:r>
            <w:r w:rsidRPr="005B0882">
              <w:rPr>
                <w:sz w:val="24"/>
              </w:rPr>
              <w:t>вида зданий; интерьера помещений;</w:t>
            </w:r>
          </w:p>
          <w:p w:rsidR="00692022" w:rsidRPr="005B0882" w:rsidRDefault="00692022" w:rsidP="00692022">
            <w:pPr>
              <w:pStyle w:val="TableParagraph"/>
              <w:tabs>
                <w:tab w:val="left" w:pos="1090"/>
                <w:tab w:val="left" w:pos="1248"/>
                <w:tab w:val="left" w:pos="1563"/>
                <w:tab w:val="left" w:pos="1870"/>
                <w:tab w:val="left" w:pos="2071"/>
                <w:tab w:val="left" w:pos="2402"/>
                <w:tab w:val="left" w:pos="2892"/>
                <w:tab w:val="left" w:pos="2955"/>
                <w:tab w:val="left" w:pos="2986"/>
                <w:tab w:val="left" w:pos="3042"/>
                <w:tab w:val="left" w:pos="3481"/>
                <w:tab w:val="left" w:pos="3895"/>
              </w:tabs>
              <w:ind w:left="105" w:right="97" w:firstLine="50"/>
              <w:jc w:val="both"/>
              <w:rPr>
                <w:sz w:val="24"/>
              </w:rPr>
            </w:pPr>
            <w:r w:rsidRPr="005B0882">
              <w:rPr>
                <w:sz w:val="24"/>
              </w:rPr>
              <w:t>производства и их содержания,</w:t>
            </w:r>
            <w:r>
              <w:rPr>
                <w:sz w:val="24"/>
              </w:rPr>
              <w:t xml:space="preserve"> </w:t>
            </w:r>
            <w:r w:rsidRPr="005B0882">
              <w:rPr>
                <w:sz w:val="24"/>
              </w:rPr>
              <w:t>организационной культуры в</w:t>
            </w:r>
            <w:r>
              <w:rPr>
                <w:sz w:val="24"/>
              </w:rPr>
              <w:t xml:space="preserve"> </w:t>
            </w:r>
            <w:r w:rsidRPr="005B0882">
              <w:rPr>
                <w:sz w:val="24"/>
              </w:rPr>
              <w:t>символике организации. Разработка</w:t>
            </w:r>
            <w:r>
              <w:rPr>
                <w:sz w:val="24"/>
              </w:rPr>
              <w:t xml:space="preserve"> </w:t>
            </w:r>
            <w:r w:rsidRPr="005B0882">
              <w:rPr>
                <w:sz w:val="24"/>
              </w:rPr>
              <w:t>элементов фирменного стиля</w:t>
            </w:r>
            <w:r>
              <w:rPr>
                <w:sz w:val="24"/>
              </w:rPr>
              <w:t xml:space="preserve"> </w:t>
            </w:r>
            <w:r w:rsidRPr="005B0882">
              <w:rPr>
                <w:sz w:val="24"/>
              </w:rPr>
              <w:t>организации.</w:t>
            </w:r>
          </w:p>
          <w:p w:rsidR="00692022" w:rsidRPr="00BE0B8A" w:rsidRDefault="00692022" w:rsidP="00692022">
            <w:pPr>
              <w:widowControl w:val="0"/>
            </w:pPr>
            <w:r w:rsidRPr="005B0882">
              <w:t>8.1 – 8.5, 9.1</w:t>
            </w:r>
          </w:p>
        </w:tc>
        <w:tc>
          <w:tcPr>
            <w:tcW w:w="2381" w:type="dxa"/>
          </w:tcPr>
          <w:p w:rsidR="00692022" w:rsidRDefault="00692022" w:rsidP="00692022">
            <w:pPr>
              <w:pStyle w:val="TableParagraph"/>
              <w:tabs>
                <w:tab w:val="left" w:pos="1006"/>
                <w:tab w:val="left" w:pos="1318"/>
              </w:tabs>
              <w:ind w:left="107" w:right="101"/>
              <w:rPr>
                <w:sz w:val="24"/>
              </w:rPr>
            </w:pPr>
            <w:r>
              <w:rPr>
                <w:sz w:val="24"/>
              </w:rPr>
              <w:t>Работа</w:t>
            </w:r>
            <w:r>
              <w:rPr>
                <w:sz w:val="24"/>
              </w:rPr>
              <w:tab/>
              <w:t xml:space="preserve">с </w:t>
            </w:r>
            <w:r w:rsidRPr="005B0882">
              <w:rPr>
                <w:sz w:val="24"/>
              </w:rPr>
              <w:t xml:space="preserve">кейсами, </w:t>
            </w:r>
            <w:r>
              <w:rPr>
                <w:sz w:val="24"/>
              </w:rPr>
              <w:t>анализ</w:t>
            </w:r>
          </w:p>
          <w:p w:rsidR="00692022" w:rsidRPr="00711BAE" w:rsidRDefault="00692022" w:rsidP="00692022">
            <w:pPr>
              <w:widowControl w:val="0"/>
              <w:rPr>
                <w:color w:val="000000"/>
              </w:rPr>
            </w:pPr>
            <w:r w:rsidRPr="005B0882">
              <w:rPr>
                <w:szCs w:val="22"/>
                <w:lang w:eastAsia="en-US"/>
              </w:rPr>
              <w:t>видеоматериалов. Работа</w:t>
            </w:r>
            <w:r w:rsidRPr="005B0882">
              <w:rPr>
                <w:szCs w:val="22"/>
                <w:lang w:eastAsia="en-US"/>
              </w:rPr>
              <w:tab/>
              <w:t>в</w:t>
            </w:r>
            <w:r>
              <w:rPr>
                <w:szCs w:val="22"/>
                <w:lang w:eastAsia="en-US"/>
              </w:rPr>
              <w:t xml:space="preserve"> </w:t>
            </w:r>
            <w:r w:rsidRPr="005B0882">
              <w:rPr>
                <w:szCs w:val="22"/>
                <w:lang w:eastAsia="en-US"/>
              </w:rPr>
              <w:t>малых группах</w:t>
            </w:r>
          </w:p>
        </w:tc>
      </w:tr>
      <w:tr w:rsidR="00692022" w:rsidRPr="00BE0B8A" w:rsidTr="00BE543A">
        <w:tc>
          <w:tcPr>
            <w:tcW w:w="2122" w:type="dxa"/>
          </w:tcPr>
          <w:p w:rsidR="00692022" w:rsidRDefault="00692022" w:rsidP="00692022">
            <w:pPr>
              <w:widowControl w:val="0"/>
              <w:rPr>
                <w:bCs/>
                <w:snapToGrid w:val="0"/>
                <w:lang w:eastAsia="en-US"/>
              </w:rPr>
            </w:pPr>
            <w:r>
              <w:t>Тема</w:t>
            </w:r>
            <w:r>
              <w:rPr>
                <w:spacing w:val="10"/>
              </w:rPr>
              <w:t xml:space="preserve"> </w:t>
            </w:r>
            <w:r>
              <w:t>2.</w:t>
            </w:r>
            <w:r w:rsidRPr="00427479">
              <w:t xml:space="preserve"> </w:t>
            </w:r>
            <w:r>
              <w:t>Функциональный</w:t>
            </w:r>
            <w:r>
              <w:rPr>
                <w:spacing w:val="-57"/>
              </w:rPr>
              <w:t xml:space="preserve"> </w:t>
            </w:r>
            <w:r>
              <w:t>анализ</w:t>
            </w:r>
            <w:r w:rsidRPr="00427479">
              <w:t xml:space="preserve"> </w:t>
            </w:r>
            <w:r>
              <w:t>организационной</w:t>
            </w:r>
            <w:r>
              <w:rPr>
                <w:spacing w:val="-57"/>
              </w:rPr>
              <w:t xml:space="preserve"> </w:t>
            </w:r>
            <w:r>
              <w:t xml:space="preserve">культуры. </w:t>
            </w:r>
            <w:r>
              <w:rPr>
                <w:spacing w:val="-1"/>
              </w:rPr>
              <w:t xml:space="preserve">Факторы </w:t>
            </w:r>
            <w:r>
              <w:t xml:space="preserve">воздействия </w:t>
            </w:r>
            <w:r>
              <w:rPr>
                <w:spacing w:val="-2"/>
              </w:rPr>
              <w:t>на</w:t>
            </w:r>
            <w:r>
              <w:rPr>
                <w:spacing w:val="-57"/>
              </w:rPr>
              <w:t xml:space="preserve"> </w:t>
            </w:r>
            <w:r>
              <w:t>организационную</w:t>
            </w:r>
            <w:r>
              <w:rPr>
                <w:spacing w:val="1"/>
              </w:rPr>
              <w:t xml:space="preserve"> </w:t>
            </w:r>
            <w:r>
              <w:lastRenderedPageBreak/>
              <w:t>культуру.</w:t>
            </w:r>
          </w:p>
        </w:tc>
        <w:tc>
          <w:tcPr>
            <w:tcW w:w="5386" w:type="dxa"/>
          </w:tcPr>
          <w:p w:rsidR="00692022" w:rsidRDefault="00692022" w:rsidP="00692022">
            <w:pPr>
              <w:pStyle w:val="TableParagraph"/>
              <w:ind w:left="105" w:right="97" w:firstLine="50"/>
              <w:jc w:val="both"/>
              <w:rPr>
                <w:sz w:val="24"/>
              </w:rPr>
            </w:pPr>
            <w:r>
              <w:rPr>
                <w:sz w:val="24"/>
              </w:rPr>
              <w:lastRenderedPageBreak/>
              <w:t>Анализ</w:t>
            </w:r>
            <w:r>
              <w:rPr>
                <w:spacing w:val="1"/>
                <w:sz w:val="24"/>
              </w:rPr>
              <w:t xml:space="preserve"> </w:t>
            </w:r>
            <w:r>
              <w:rPr>
                <w:sz w:val="24"/>
              </w:rPr>
              <w:t>внешних</w:t>
            </w:r>
            <w:r>
              <w:rPr>
                <w:spacing w:val="1"/>
                <w:sz w:val="24"/>
              </w:rPr>
              <w:t xml:space="preserve"> </w:t>
            </w:r>
            <w:r>
              <w:rPr>
                <w:sz w:val="24"/>
              </w:rPr>
              <w:t>и</w:t>
            </w:r>
            <w:r>
              <w:rPr>
                <w:spacing w:val="1"/>
                <w:sz w:val="24"/>
              </w:rPr>
              <w:t xml:space="preserve"> </w:t>
            </w:r>
            <w:r>
              <w:rPr>
                <w:sz w:val="24"/>
              </w:rPr>
              <w:t>внутренних</w:t>
            </w:r>
            <w:r>
              <w:rPr>
                <w:spacing w:val="1"/>
                <w:sz w:val="24"/>
              </w:rPr>
              <w:t xml:space="preserve"> </w:t>
            </w:r>
            <w:r>
              <w:rPr>
                <w:sz w:val="24"/>
              </w:rPr>
              <w:t>факторов</w:t>
            </w:r>
            <w:r>
              <w:rPr>
                <w:spacing w:val="1"/>
                <w:sz w:val="24"/>
              </w:rPr>
              <w:t xml:space="preserve"> </w:t>
            </w:r>
            <w:r>
              <w:rPr>
                <w:sz w:val="24"/>
              </w:rPr>
              <w:t>влияния</w:t>
            </w:r>
            <w:r>
              <w:rPr>
                <w:spacing w:val="1"/>
                <w:sz w:val="24"/>
              </w:rPr>
              <w:t xml:space="preserve"> </w:t>
            </w:r>
            <w:r>
              <w:rPr>
                <w:sz w:val="24"/>
              </w:rPr>
              <w:t>на</w:t>
            </w:r>
            <w:r>
              <w:rPr>
                <w:spacing w:val="1"/>
                <w:sz w:val="24"/>
              </w:rPr>
              <w:t xml:space="preserve"> </w:t>
            </w:r>
            <w:r>
              <w:rPr>
                <w:sz w:val="24"/>
              </w:rPr>
              <w:t>оргкультуру</w:t>
            </w:r>
            <w:r>
              <w:rPr>
                <w:spacing w:val="1"/>
                <w:sz w:val="24"/>
              </w:rPr>
              <w:t xml:space="preserve"> </w:t>
            </w:r>
            <w:r>
              <w:rPr>
                <w:sz w:val="24"/>
              </w:rPr>
              <w:t>компании.</w:t>
            </w:r>
            <w:r>
              <w:rPr>
                <w:spacing w:val="1"/>
                <w:sz w:val="24"/>
              </w:rPr>
              <w:t xml:space="preserve"> </w:t>
            </w:r>
            <w:r>
              <w:rPr>
                <w:sz w:val="24"/>
              </w:rPr>
              <w:t>Анализ</w:t>
            </w:r>
            <w:r>
              <w:rPr>
                <w:spacing w:val="1"/>
                <w:sz w:val="24"/>
              </w:rPr>
              <w:t xml:space="preserve"> </w:t>
            </w:r>
            <w:r>
              <w:rPr>
                <w:sz w:val="24"/>
              </w:rPr>
              <w:t>документов</w:t>
            </w:r>
            <w:r>
              <w:rPr>
                <w:spacing w:val="1"/>
                <w:sz w:val="24"/>
              </w:rPr>
              <w:t xml:space="preserve"> </w:t>
            </w:r>
            <w:r>
              <w:rPr>
                <w:sz w:val="24"/>
              </w:rPr>
              <w:t>организаций:</w:t>
            </w:r>
            <w:r>
              <w:rPr>
                <w:spacing w:val="1"/>
                <w:sz w:val="24"/>
              </w:rPr>
              <w:t xml:space="preserve"> </w:t>
            </w:r>
            <w:r>
              <w:rPr>
                <w:sz w:val="24"/>
              </w:rPr>
              <w:t>наличие</w:t>
            </w:r>
            <w:r>
              <w:rPr>
                <w:spacing w:val="1"/>
                <w:sz w:val="24"/>
              </w:rPr>
              <w:t xml:space="preserve"> </w:t>
            </w:r>
            <w:r>
              <w:rPr>
                <w:sz w:val="24"/>
              </w:rPr>
              <w:t>и</w:t>
            </w:r>
            <w:r>
              <w:rPr>
                <w:spacing w:val="1"/>
                <w:sz w:val="24"/>
              </w:rPr>
              <w:t xml:space="preserve"> </w:t>
            </w:r>
            <w:r>
              <w:rPr>
                <w:sz w:val="24"/>
              </w:rPr>
              <w:t>качество</w:t>
            </w:r>
            <w:r>
              <w:rPr>
                <w:spacing w:val="1"/>
                <w:sz w:val="24"/>
              </w:rPr>
              <w:t xml:space="preserve"> </w:t>
            </w:r>
            <w:r>
              <w:rPr>
                <w:sz w:val="24"/>
              </w:rPr>
              <w:t>коллективного договора, содержание</w:t>
            </w:r>
            <w:r>
              <w:rPr>
                <w:spacing w:val="1"/>
                <w:sz w:val="24"/>
              </w:rPr>
              <w:t xml:space="preserve"> </w:t>
            </w:r>
            <w:r>
              <w:rPr>
                <w:sz w:val="24"/>
              </w:rPr>
              <w:t>официальных</w:t>
            </w:r>
            <w:r>
              <w:rPr>
                <w:spacing w:val="1"/>
                <w:sz w:val="24"/>
              </w:rPr>
              <w:t xml:space="preserve"> </w:t>
            </w:r>
            <w:r>
              <w:rPr>
                <w:sz w:val="24"/>
              </w:rPr>
              <w:t>и</w:t>
            </w:r>
            <w:r>
              <w:rPr>
                <w:spacing w:val="1"/>
                <w:sz w:val="24"/>
              </w:rPr>
              <w:t xml:space="preserve"> </w:t>
            </w:r>
            <w:r>
              <w:rPr>
                <w:sz w:val="24"/>
              </w:rPr>
              <w:t>неофициальных</w:t>
            </w:r>
            <w:r>
              <w:rPr>
                <w:spacing w:val="-57"/>
                <w:sz w:val="24"/>
              </w:rPr>
              <w:t xml:space="preserve"> </w:t>
            </w:r>
            <w:r>
              <w:rPr>
                <w:sz w:val="24"/>
              </w:rPr>
              <w:t>организационных</w:t>
            </w:r>
            <w:r>
              <w:rPr>
                <w:spacing w:val="1"/>
                <w:sz w:val="24"/>
              </w:rPr>
              <w:t xml:space="preserve"> </w:t>
            </w:r>
            <w:r>
              <w:rPr>
                <w:sz w:val="24"/>
              </w:rPr>
              <w:t>норм.</w:t>
            </w:r>
            <w:r>
              <w:rPr>
                <w:spacing w:val="1"/>
                <w:sz w:val="24"/>
              </w:rPr>
              <w:t xml:space="preserve"> </w:t>
            </w:r>
            <w:r>
              <w:rPr>
                <w:sz w:val="24"/>
              </w:rPr>
              <w:t>Анализ</w:t>
            </w:r>
            <w:r>
              <w:rPr>
                <w:spacing w:val="-57"/>
                <w:sz w:val="24"/>
              </w:rPr>
              <w:t xml:space="preserve"> </w:t>
            </w:r>
            <w:r>
              <w:rPr>
                <w:sz w:val="24"/>
              </w:rPr>
              <w:t>кадровой</w:t>
            </w:r>
            <w:r>
              <w:rPr>
                <w:spacing w:val="-1"/>
                <w:sz w:val="24"/>
              </w:rPr>
              <w:t xml:space="preserve"> </w:t>
            </w:r>
            <w:r>
              <w:rPr>
                <w:sz w:val="24"/>
              </w:rPr>
              <w:t>политики</w:t>
            </w:r>
            <w:r>
              <w:rPr>
                <w:spacing w:val="-1"/>
                <w:sz w:val="24"/>
              </w:rPr>
              <w:t xml:space="preserve"> </w:t>
            </w:r>
            <w:r>
              <w:rPr>
                <w:sz w:val="24"/>
              </w:rPr>
              <w:t>компаний.</w:t>
            </w:r>
          </w:p>
          <w:p w:rsidR="00692022" w:rsidRPr="00BE0B8A" w:rsidRDefault="00692022" w:rsidP="00692022">
            <w:pPr>
              <w:widowControl w:val="0"/>
            </w:pPr>
            <w:r>
              <w:t>8.1 – 8.3, 9.3, 9.4</w:t>
            </w:r>
          </w:p>
        </w:tc>
        <w:tc>
          <w:tcPr>
            <w:tcW w:w="2381" w:type="dxa"/>
          </w:tcPr>
          <w:p w:rsidR="00692022" w:rsidRPr="00A21B59" w:rsidRDefault="00692022" w:rsidP="00692022">
            <w:pPr>
              <w:widowControl w:val="0"/>
            </w:pPr>
            <w:r w:rsidRPr="005B0882">
              <w:rPr>
                <w:szCs w:val="22"/>
                <w:lang w:eastAsia="en-US"/>
              </w:rPr>
              <w:t>Регламентированная дискуссия (дебаты). Работа</w:t>
            </w:r>
            <w:r>
              <w:rPr>
                <w:szCs w:val="22"/>
                <w:lang w:eastAsia="en-US"/>
              </w:rPr>
              <w:t xml:space="preserve"> </w:t>
            </w:r>
            <w:r w:rsidRPr="005B0882">
              <w:rPr>
                <w:szCs w:val="22"/>
                <w:lang w:eastAsia="en-US"/>
              </w:rPr>
              <w:t>в</w:t>
            </w:r>
            <w:r>
              <w:rPr>
                <w:szCs w:val="22"/>
                <w:lang w:eastAsia="en-US"/>
              </w:rPr>
              <w:t xml:space="preserve"> </w:t>
            </w:r>
            <w:r w:rsidRPr="005B0882">
              <w:rPr>
                <w:szCs w:val="22"/>
                <w:lang w:eastAsia="en-US"/>
              </w:rPr>
              <w:t>малых группах.</w:t>
            </w:r>
            <w:r>
              <w:rPr>
                <w:szCs w:val="22"/>
                <w:lang w:eastAsia="en-US"/>
              </w:rPr>
              <w:t xml:space="preserve"> </w:t>
            </w:r>
            <w:r w:rsidRPr="005B0882">
              <w:rPr>
                <w:szCs w:val="22"/>
                <w:lang w:eastAsia="en-US"/>
              </w:rPr>
              <w:t>Работа</w:t>
            </w:r>
            <w:r>
              <w:rPr>
                <w:szCs w:val="22"/>
                <w:lang w:eastAsia="en-US"/>
              </w:rPr>
              <w:t xml:space="preserve"> </w:t>
            </w:r>
            <w:r w:rsidRPr="005B0882">
              <w:rPr>
                <w:szCs w:val="22"/>
                <w:lang w:eastAsia="en-US"/>
              </w:rPr>
              <w:t>с</w:t>
            </w:r>
            <w:r>
              <w:rPr>
                <w:szCs w:val="22"/>
                <w:lang w:eastAsia="en-US"/>
              </w:rPr>
              <w:t xml:space="preserve"> </w:t>
            </w:r>
            <w:r w:rsidRPr="005B0882">
              <w:rPr>
                <w:szCs w:val="22"/>
                <w:lang w:eastAsia="en-US"/>
              </w:rPr>
              <w:t>организационными документами.</w:t>
            </w:r>
          </w:p>
        </w:tc>
      </w:tr>
      <w:tr w:rsidR="00692022" w:rsidRPr="00BE0B8A" w:rsidTr="00BE543A">
        <w:tc>
          <w:tcPr>
            <w:tcW w:w="2122" w:type="dxa"/>
          </w:tcPr>
          <w:p w:rsidR="00692022" w:rsidRDefault="00692022" w:rsidP="00692022">
            <w:pPr>
              <w:widowControl w:val="0"/>
              <w:rPr>
                <w:bCs/>
                <w:snapToGrid w:val="0"/>
                <w:lang w:eastAsia="en-US"/>
              </w:rPr>
            </w:pPr>
            <w:r>
              <w:t>Тема</w:t>
            </w:r>
            <w:r>
              <w:rPr>
                <w:spacing w:val="9"/>
              </w:rPr>
              <w:t xml:space="preserve"> </w:t>
            </w:r>
            <w:r>
              <w:t>3. Содержание</w:t>
            </w:r>
            <w:r>
              <w:rPr>
                <w:spacing w:val="9"/>
              </w:rPr>
              <w:t xml:space="preserve"> </w:t>
            </w:r>
            <w:r>
              <w:t>и</w:t>
            </w:r>
            <w:r>
              <w:rPr>
                <w:spacing w:val="-57"/>
              </w:rPr>
              <w:t xml:space="preserve"> </w:t>
            </w:r>
            <w:r>
              <w:t xml:space="preserve">показатели </w:t>
            </w:r>
            <w:r>
              <w:rPr>
                <w:spacing w:val="-1"/>
              </w:rPr>
              <w:t>анализа</w:t>
            </w:r>
            <w:r>
              <w:rPr>
                <w:spacing w:val="-57"/>
              </w:rPr>
              <w:t xml:space="preserve"> </w:t>
            </w:r>
            <w:r>
              <w:t>организационной</w:t>
            </w:r>
            <w:r>
              <w:rPr>
                <w:spacing w:val="1"/>
              </w:rPr>
              <w:t xml:space="preserve"> </w:t>
            </w:r>
            <w:r>
              <w:t>культуры. Методы</w:t>
            </w:r>
            <w:r>
              <w:rPr>
                <w:spacing w:val="-57"/>
              </w:rPr>
              <w:t xml:space="preserve"> </w:t>
            </w:r>
            <w:r>
              <w:t>диагностики</w:t>
            </w:r>
            <w:r>
              <w:rPr>
                <w:spacing w:val="1"/>
              </w:rPr>
              <w:t xml:space="preserve"> </w:t>
            </w:r>
            <w:r>
              <w:t>организационной</w:t>
            </w:r>
            <w:r>
              <w:rPr>
                <w:spacing w:val="1"/>
              </w:rPr>
              <w:t xml:space="preserve"> </w:t>
            </w:r>
            <w:r>
              <w:t>культуры.</w:t>
            </w:r>
          </w:p>
        </w:tc>
        <w:tc>
          <w:tcPr>
            <w:tcW w:w="5386" w:type="dxa"/>
          </w:tcPr>
          <w:p w:rsidR="00692022" w:rsidRDefault="00692022" w:rsidP="00692022">
            <w:pPr>
              <w:pStyle w:val="TableParagraph"/>
              <w:ind w:left="105" w:right="40" w:firstLine="50"/>
              <w:jc w:val="both"/>
              <w:rPr>
                <w:sz w:val="24"/>
              </w:rPr>
            </w:pPr>
            <w:r>
              <w:rPr>
                <w:sz w:val="24"/>
              </w:rPr>
              <w:t>Проведение экспресс-диагностики организационной культуры компании</w:t>
            </w:r>
            <w:r>
              <w:rPr>
                <w:spacing w:val="1"/>
                <w:sz w:val="24"/>
              </w:rPr>
              <w:t xml:space="preserve"> </w:t>
            </w:r>
            <w:r>
              <w:rPr>
                <w:sz w:val="24"/>
              </w:rPr>
              <w:t>с помощью методики Д. Дэнисона.</w:t>
            </w:r>
            <w:r>
              <w:rPr>
                <w:spacing w:val="1"/>
                <w:sz w:val="24"/>
              </w:rPr>
              <w:t xml:space="preserve"> М</w:t>
            </w:r>
            <w:r>
              <w:rPr>
                <w:sz w:val="24"/>
              </w:rPr>
              <w:t>етодики Кэмерона и Куинна,</w:t>
            </w:r>
            <w:r>
              <w:rPr>
                <w:spacing w:val="1"/>
                <w:sz w:val="24"/>
              </w:rPr>
              <w:t xml:space="preserve"> </w:t>
            </w:r>
            <w:r>
              <w:rPr>
                <w:sz w:val="24"/>
              </w:rPr>
              <w:t>методом наблюдения и контент-</w:t>
            </w:r>
            <w:r>
              <w:rPr>
                <w:spacing w:val="1"/>
                <w:sz w:val="24"/>
              </w:rPr>
              <w:t xml:space="preserve"> </w:t>
            </w:r>
            <w:r>
              <w:rPr>
                <w:sz w:val="24"/>
              </w:rPr>
              <w:t>анализа.</w:t>
            </w:r>
          </w:p>
          <w:p w:rsidR="00692022" w:rsidRPr="00BE0B8A" w:rsidRDefault="00692022" w:rsidP="00692022">
            <w:pPr>
              <w:widowControl w:val="0"/>
            </w:pPr>
            <w:r>
              <w:t>8.1, 8.3, 9.4</w:t>
            </w:r>
          </w:p>
        </w:tc>
        <w:tc>
          <w:tcPr>
            <w:tcW w:w="2381" w:type="dxa"/>
          </w:tcPr>
          <w:p w:rsidR="00692022" w:rsidRPr="00A21B59" w:rsidRDefault="00692022" w:rsidP="00692022">
            <w:pPr>
              <w:widowControl w:val="0"/>
            </w:pPr>
            <w:r w:rsidRPr="005B0882">
              <w:rPr>
                <w:szCs w:val="22"/>
                <w:lang w:eastAsia="en-US"/>
              </w:rPr>
              <w:t>Индивидуальная работа. Работа в малых группах. Работа с кейсами.</w:t>
            </w:r>
          </w:p>
        </w:tc>
      </w:tr>
      <w:tr w:rsidR="00692022" w:rsidRPr="00BE0B8A" w:rsidTr="00BE543A">
        <w:tc>
          <w:tcPr>
            <w:tcW w:w="2122" w:type="dxa"/>
          </w:tcPr>
          <w:p w:rsidR="00692022" w:rsidRDefault="00692022" w:rsidP="00692022">
            <w:pPr>
              <w:widowControl w:val="0"/>
              <w:rPr>
                <w:bCs/>
                <w:snapToGrid w:val="0"/>
                <w:lang w:eastAsia="en-US"/>
              </w:rPr>
            </w:pPr>
            <w:r>
              <w:t>Тема</w:t>
            </w:r>
            <w:r>
              <w:tab/>
              <w:t xml:space="preserve">4. </w:t>
            </w:r>
            <w:r>
              <w:rPr>
                <w:spacing w:val="-1"/>
              </w:rPr>
              <w:t>Типология</w:t>
            </w:r>
            <w:r>
              <w:rPr>
                <w:spacing w:val="-57"/>
              </w:rPr>
              <w:t xml:space="preserve"> </w:t>
            </w:r>
            <w:r>
              <w:t>организационных</w:t>
            </w:r>
            <w:r>
              <w:rPr>
                <w:spacing w:val="1"/>
              </w:rPr>
              <w:t xml:space="preserve"> </w:t>
            </w:r>
            <w:r>
              <w:t>культур.</w:t>
            </w:r>
            <w:r>
              <w:rPr>
                <w:spacing w:val="15"/>
              </w:rPr>
              <w:t xml:space="preserve"> </w:t>
            </w:r>
            <w:r>
              <w:t>Характеристика</w:t>
            </w:r>
            <w:r>
              <w:rPr>
                <w:spacing w:val="-57"/>
              </w:rPr>
              <w:t xml:space="preserve"> </w:t>
            </w:r>
            <w:r>
              <w:t xml:space="preserve">основных </w:t>
            </w:r>
            <w:r>
              <w:rPr>
                <w:spacing w:val="-1"/>
              </w:rPr>
              <w:t>типов</w:t>
            </w:r>
            <w:r>
              <w:rPr>
                <w:spacing w:val="-57"/>
              </w:rPr>
              <w:t xml:space="preserve"> </w:t>
            </w:r>
            <w:r>
              <w:t>организационных</w:t>
            </w:r>
            <w:r>
              <w:rPr>
                <w:spacing w:val="1"/>
              </w:rPr>
              <w:t xml:space="preserve"> </w:t>
            </w:r>
            <w:r>
              <w:t>культур</w:t>
            </w:r>
          </w:p>
        </w:tc>
        <w:tc>
          <w:tcPr>
            <w:tcW w:w="5386" w:type="dxa"/>
          </w:tcPr>
          <w:p w:rsidR="00692022" w:rsidRDefault="00692022" w:rsidP="00692022">
            <w:pPr>
              <w:pStyle w:val="TableParagraph"/>
              <w:tabs>
                <w:tab w:val="left" w:pos="3233"/>
                <w:tab w:val="left" w:pos="3555"/>
              </w:tabs>
              <w:ind w:left="105" w:right="97" w:firstLine="50"/>
              <w:jc w:val="both"/>
              <w:rPr>
                <w:sz w:val="24"/>
              </w:rPr>
            </w:pPr>
            <w:r>
              <w:rPr>
                <w:sz w:val="24"/>
              </w:rPr>
              <w:t xml:space="preserve">Определение </w:t>
            </w:r>
            <w:r>
              <w:rPr>
                <w:spacing w:val="-1"/>
                <w:sz w:val="24"/>
              </w:rPr>
              <w:t>типа</w:t>
            </w:r>
            <w:r>
              <w:rPr>
                <w:spacing w:val="-58"/>
                <w:sz w:val="24"/>
              </w:rPr>
              <w:t xml:space="preserve"> </w:t>
            </w:r>
            <w:r>
              <w:rPr>
                <w:sz w:val="24"/>
              </w:rPr>
              <w:t>организационной культуры компании</w:t>
            </w:r>
            <w:r>
              <w:rPr>
                <w:spacing w:val="-57"/>
                <w:sz w:val="24"/>
              </w:rPr>
              <w:t xml:space="preserve"> </w:t>
            </w:r>
            <w:r>
              <w:rPr>
                <w:sz w:val="24"/>
              </w:rPr>
              <w:t>по</w:t>
            </w:r>
            <w:r>
              <w:rPr>
                <w:spacing w:val="1"/>
                <w:sz w:val="24"/>
              </w:rPr>
              <w:t xml:space="preserve"> </w:t>
            </w:r>
            <w:r>
              <w:rPr>
                <w:sz w:val="24"/>
              </w:rPr>
              <w:t>Ч.Хэнди.</w:t>
            </w:r>
            <w:r>
              <w:rPr>
                <w:spacing w:val="1"/>
                <w:sz w:val="24"/>
              </w:rPr>
              <w:t xml:space="preserve"> </w:t>
            </w:r>
            <w:r>
              <w:rPr>
                <w:sz w:val="24"/>
              </w:rPr>
              <w:t>Опросник.</w:t>
            </w:r>
            <w:r>
              <w:rPr>
                <w:spacing w:val="1"/>
                <w:sz w:val="24"/>
              </w:rPr>
              <w:t xml:space="preserve"> </w:t>
            </w:r>
            <w:r>
              <w:rPr>
                <w:sz w:val="24"/>
              </w:rPr>
              <w:t>Проведение</w:t>
            </w:r>
            <w:r>
              <w:rPr>
                <w:spacing w:val="1"/>
                <w:sz w:val="24"/>
              </w:rPr>
              <w:t xml:space="preserve"> </w:t>
            </w:r>
            <w:r>
              <w:rPr>
                <w:sz w:val="24"/>
              </w:rPr>
              <w:t xml:space="preserve">сравнительного </w:t>
            </w:r>
            <w:r>
              <w:rPr>
                <w:spacing w:val="-1"/>
                <w:sz w:val="24"/>
              </w:rPr>
              <w:t>анализа</w:t>
            </w:r>
            <w:r>
              <w:rPr>
                <w:spacing w:val="-58"/>
                <w:sz w:val="24"/>
              </w:rPr>
              <w:t xml:space="preserve"> </w:t>
            </w:r>
            <w:r>
              <w:rPr>
                <w:sz w:val="24"/>
              </w:rPr>
              <w:t>организационных</w:t>
            </w:r>
            <w:r>
              <w:rPr>
                <w:spacing w:val="-14"/>
                <w:sz w:val="24"/>
              </w:rPr>
              <w:t xml:space="preserve"> </w:t>
            </w:r>
            <w:r>
              <w:rPr>
                <w:sz w:val="24"/>
              </w:rPr>
              <w:t>культур</w:t>
            </w:r>
            <w:r>
              <w:rPr>
                <w:spacing w:val="-11"/>
                <w:sz w:val="24"/>
              </w:rPr>
              <w:t xml:space="preserve"> </w:t>
            </w:r>
            <w:r>
              <w:rPr>
                <w:sz w:val="24"/>
              </w:rPr>
              <w:t>российских</w:t>
            </w:r>
            <w:r>
              <w:rPr>
                <w:spacing w:val="-58"/>
                <w:sz w:val="24"/>
              </w:rPr>
              <w:t xml:space="preserve"> </w:t>
            </w:r>
            <w:r>
              <w:rPr>
                <w:sz w:val="24"/>
              </w:rPr>
              <w:t>и</w:t>
            </w:r>
            <w:r>
              <w:rPr>
                <w:spacing w:val="1"/>
                <w:sz w:val="24"/>
              </w:rPr>
              <w:t xml:space="preserve"> </w:t>
            </w:r>
            <w:r>
              <w:rPr>
                <w:sz w:val="24"/>
              </w:rPr>
              <w:t>международных</w:t>
            </w:r>
            <w:r>
              <w:rPr>
                <w:spacing w:val="1"/>
                <w:sz w:val="24"/>
              </w:rPr>
              <w:t xml:space="preserve"> </w:t>
            </w:r>
            <w:r>
              <w:rPr>
                <w:sz w:val="24"/>
              </w:rPr>
              <w:t>компаний</w:t>
            </w:r>
            <w:r>
              <w:rPr>
                <w:spacing w:val="1"/>
                <w:sz w:val="24"/>
              </w:rPr>
              <w:t xml:space="preserve"> </w:t>
            </w:r>
            <w:r>
              <w:rPr>
                <w:sz w:val="24"/>
              </w:rPr>
              <w:t>в</w:t>
            </w:r>
            <w:r>
              <w:rPr>
                <w:spacing w:val="1"/>
                <w:sz w:val="24"/>
              </w:rPr>
              <w:t xml:space="preserve"> </w:t>
            </w:r>
            <w:r>
              <w:rPr>
                <w:sz w:val="24"/>
              </w:rPr>
              <w:t>различных</w:t>
            </w:r>
            <w:r>
              <w:rPr>
                <w:spacing w:val="1"/>
                <w:sz w:val="24"/>
              </w:rPr>
              <w:t xml:space="preserve"> </w:t>
            </w:r>
            <w:r>
              <w:rPr>
                <w:sz w:val="24"/>
              </w:rPr>
              <w:t>регионах.</w:t>
            </w:r>
          </w:p>
          <w:p w:rsidR="00692022" w:rsidRPr="00BE0B8A" w:rsidRDefault="00692022" w:rsidP="00692022">
            <w:pPr>
              <w:widowControl w:val="0"/>
            </w:pPr>
            <w:r>
              <w:t>8.1, 8.4, 8.</w:t>
            </w:r>
            <w:r w:rsidR="00CB6545">
              <w:t>8</w:t>
            </w:r>
            <w:r>
              <w:t>, 9.4</w:t>
            </w:r>
          </w:p>
        </w:tc>
        <w:tc>
          <w:tcPr>
            <w:tcW w:w="2381" w:type="dxa"/>
          </w:tcPr>
          <w:p w:rsidR="00692022" w:rsidRPr="00A21B59" w:rsidRDefault="00692022" w:rsidP="00692022">
            <w:pPr>
              <w:widowControl w:val="0"/>
            </w:pPr>
            <w:r w:rsidRPr="005B0882">
              <w:rPr>
                <w:szCs w:val="22"/>
                <w:lang w:eastAsia="en-US"/>
              </w:rPr>
              <w:t>Работа в малых группах. Работа с видеокейсами.</w:t>
            </w:r>
          </w:p>
        </w:tc>
      </w:tr>
      <w:tr w:rsidR="00692022" w:rsidRPr="00BE0B8A" w:rsidTr="00BE543A">
        <w:tc>
          <w:tcPr>
            <w:tcW w:w="2122" w:type="dxa"/>
          </w:tcPr>
          <w:p w:rsidR="00692022" w:rsidRDefault="00692022" w:rsidP="00692022">
            <w:pPr>
              <w:widowControl w:val="0"/>
              <w:rPr>
                <w:bCs/>
                <w:snapToGrid w:val="0"/>
                <w:lang w:eastAsia="en-US"/>
              </w:rPr>
            </w:pPr>
            <w:r>
              <w:t>Тема</w:t>
            </w:r>
            <w:r>
              <w:rPr>
                <w:spacing w:val="13"/>
              </w:rPr>
              <w:t xml:space="preserve"> </w:t>
            </w:r>
            <w:r>
              <w:t>5.</w:t>
            </w:r>
            <w:r>
              <w:rPr>
                <w:spacing w:val="14"/>
              </w:rPr>
              <w:t xml:space="preserve"> </w:t>
            </w:r>
            <w:r>
              <w:t>Проектирование</w:t>
            </w:r>
            <w:r>
              <w:rPr>
                <w:spacing w:val="-57"/>
              </w:rPr>
              <w:t xml:space="preserve"> </w:t>
            </w:r>
            <w:r>
              <w:t>организационной</w:t>
            </w:r>
            <w:r>
              <w:rPr>
                <w:spacing w:val="1"/>
              </w:rPr>
              <w:t xml:space="preserve"> </w:t>
            </w:r>
            <w:r>
              <w:t>культуры: принципы</w:t>
            </w:r>
            <w:r>
              <w:tab/>
            </w:r>
            <w:r>
              <w:rPr>
                <w:spacing w:val="-1"/>
              </w:rPr>
              <w:t>и</w:t>
            </w:r>
            <w:r>
              <w:rPr>
                <w:spacing w:val="-57"/>
              </w:rPr>
              <w:t xml:space="preserve"> </w:t>
            </w:r>
            <w:r>
              <w:t>методы.</w:t>
            </w:r>
          </w:p>
        </w:tc>
        <w:tc>
          <w:tcPr>
            <w:tcW w:w="5386" w:type="dxa"/>
          </w:tcPr>
          <w:p w:rsidR="00692022" w:rsidRDefault="00692022" w:rsidP="00692022">
            <w:pPr>
              <w:pStyle w:val="TableParagraph"/>
              <w:spacing w:line="263" w:lineRule="exact"/>
              <w:ind w:left="105" w:firstLine="50"/>
              <w:jc w:val="both"/>
              <w:rPr>
                <w:sz w:val="24"/>
              </w:rPr>
            </w:pPr>
            <w:r>
              <w:rPr>
                <w:sz w:val="24"/>
              </w:rPr>
              <w:t xml:space="preserve">Анализ  </w:t>
            </w:r>
            <w:r>
              <w:rPr>
                <w:spacing w:val="4"/>
                <w:sz w:val="24"/>
              </w:rPr>
              <w:t xml:space="preserve"> </w:t>
            </w:r>
            <w:r>
              <w:rPr>
                <w:sz w:val="24"/>
              </w:rPr>
              <w:t xml:space="preserve">роли   </w:t>
            </w:r>
            <w:r>
              <w:rPr>
                <w:spacing w:val="3"/>
                <w:sz w:val="24"/>
              </w:rPr>
              <w:t xml:space="preserve"> </w:t>
            </w:r>
            <w:r>
              <w:rPr>
                <w:sz w:val="24"/>
              </w:rPr>
              <w:t xml:space="preserve">руководителя   </w:t>
            </w:r>
            <w:r>
              <w:rPr>
                <w:spacing w:val="3"/>
                <w:sz w:val="24"/>
              </w:rPr>
              <w:t xml:space="preserve"> </w:t>
            </w:r>
            <w:r>
              <w:rPr>
                <w:sz w:val="24"/>
              </w:rPr>
              <w:t>и «ключевых»</w:t>
            </w:r>
            <w:r>
              <w:rPr>
                <w:spacing w:val="1"/>
                <w:sz w:val="24"/>
              </w:rPr>
              <w:t xml:space="preserve"> </w:t>
            </w:r>
            <w:r>
              <w:rPr>
                <w:sz w:val="24"/>
              </w:rPr>
              <w:t>сотрудников</w:t>
            </w:r>
            <w:r>
              <w:rPr>
                <w:spacing w:val="1"/>
                <w:sz w:val="24"/>
              </w:rPr>
              <w:t xml:space="preserve"> </w:t>
            </w:r>
            <w:r>
              <w:rPr>
                <w:sz w:val="24"/>
              </w:rPr>
              <w:t>в</w:t>
            </w:r>
            <w:r>
              <w:rPr>
                <w:spacing w:val="-57"/>
                <w:sz w:val="24"/>
              </w:rPr>
              <w:t xml:space="preserve"> </w:t>
            </w:r>
            <w:r>
              <w:rPr>
                <w:sz w:val="24"/>
              </w:rPr>
              <w:t>формировании</w:t>
            </w:r>
            <w:r>
              <w:rPr>
                <w:spacing w:val="1"/>
                <w:sz w:val="24"/>
              </w:rPr>
              <w:t xml:space="preserve"> </w:t>
            </w:r>
            <w:r>
              <w:rPr>
                <w:sz w:val="24"/>
              </w:rPr>
              <w:t>организационной</w:t>
            </w:r>
            <w:r>
              <w:rPr>
                <w:spacing w:val="-57"/>
                <w:sz w:val="24"/>
              </w:rPr>
              <w:t xml:space="preserve"> </w:t>
            </w:r>
            <w:r>
              <w:rPr>
                <w:sz w:val="24"/>
              </w:rPr>
              <w:t>культуры.</w:t>
            </w:r>
            <w:r>
              <w:rPr>
                <w:spacing w:val="1"/>
                <w:sz w:val="24"/>
              </w:rPr>
              <w:t xml:space="preserve"> </w:t>
            </w:r>
            <w:r>
              <w:rPr>
                <w:sz w:val="24"/>
              </w:rPr>
              <w:t>Анализ</w:t>
            </w:r>
            <w:r>
              <w:rPr>
                <w:spacing w:val="1"/>
                <w:sz w:val="24"/>
              </w:rPr>
              <w:t xml:space="preserve"> </w:t>
            </w:r>
            <w:r>
              <w:rPr>
                <w:sz w:val="24"/>
              </w:rPr>
              <w:t>совместимости</w:t>
            </w:r>
            <w:r>
              <w:rPr>
                <w:spacing w:val="1"/>
                <w:sz w:val="24"/>
              </w:rPr>
              <w:t xml:space="preserve"> </w:t>
            </w:r>
            <w:r>
              <w:rPr>
                <w:sz w:val="24"/>
              </w:rPr>
              <w:t>стратегии</w:t>
            </w:r>
            <w:r>
              <w:rPr>
                <w:spacing w:val="1"/>
                <w:sz w:val="24"/>
              </w:rPr>
              <w:t xml:space="preserve"> </w:t>
            </w:r>
            <w:r>
              <w:rPr>
                <w:sz w:val="24"/>
              </w:rPr>
              <w:t>и</w:t>
            </w:r>
            <w:r>
              <w:rPr>
                <w:spacing w:val="1"/>
                <w:sz w:val="24"/>
              </w:rPr>
              <w:t xml:space="preserve"> </w:t>
            </w:r>
            <w:r>
              <w:rPr>
                <w:sz w:val="24"/>
              </w:rPr>
              <w:t>организационной</w:t>
            </w:r>
            <w:r>
              <w:rPr>
                <w:spacing w:val="-57"/>
                <w:sz w:val="24"/>
              </w:rPr>
              <w:t xml:space="preserve"> </w:t>
            </w:r>
            <w:r>
              <w:rPr>
                <w:sz w:val="24"/>
              </w:rPr>
              <w:t>культуры.</w:t>
            </w:r>
          </w:p>
          <w:p w:rsidR="00692022" w:rsidRDefault="00692022" w:rsidP="00692022">
            <w:pPr>
              <w:pStyle w:val="TableParagraph"/>
              <w:tabs>
                <w:tab w:val="left" w:pos="2239"/>
              </w:tabs>
              <w:ind w:left="105" w:right="98" w:firstLine="50"/>
              <w:jc w:val="both"/>
              <w:rPr>
                <w:sz w:val="24"/>
              </w:rPr>
            </w:pPr>
            <w:r>
              <w:rPr>
                <w:sz w:val="24"/>
              </w:rPr>
              <w:t>Формирование</w:t>
            </w:r>
            <w:r>
              <w:rPr>
                <w:spacing w:val="1"/>
                <w:sz w:val="24"/>
              </w:rPr>
              <w:t xml:space="preserve"> </w:t>
            </w:r>
            <w:r>
              <w:rPr>
                <w:sz w:val="24"/>
              </w:rPr>
              <w:t>заданного</w:t>
            </w:r>
            <w:r>
              <w:rPr>
                <w:spacing w:val="1"/>
                <w:sz w:val="24"/>
              </w:rPr>
              <w:t xml:space="preserve"> </w:t>
            </w:r>
            <w:r>
              <w:rPr>
                <w:sz w:val="24"/>
              </w:rPr>
              <w:t>типа</w:t>
            </w:r>
            <w:r>
              <w:rPr>
                <w:spacing w:val="-57"/>
                <w:sz w:val="24"/>
              </w:rPr>
              <w:t xml:space="preserve"> </w:t>
            </w:r>
            <w:r>
              <w:rPr>
                <w:sz w:val="24"/>
              </w:rPr>
              <w:t>организационной культуры. Анализ и</w:t>
            </w:r>
            <w:r>
              <w:rPr>
                <w:spacing w:val="-57"/>
                <w:sz w:val="24"/>
              </w:rPr>
              <w:t xml:space="preserve"> </w:t>
            </w:r>
            <w:r>
              <w:rPr>
                <w:sz w:val="24"/>
              </w:rPr>
              <w:t>разработка</w:t>
            </w:r>
            <w:r>
              <w:rPr>
                <w:spacing w:val="1"/>
                <w:sz w:val="24"/>
              </w:rPr>
              <w:t xml:space="preserve"> </w:t>
            </w:r>
            <w:r>
              <w:rPr>
                <w:sz w:val="24"/>
              </w:rPr>
              <w:t>мероприятий</w:t>
            </w:r>
            <w:r>
              <w:rPr>
                <w:spacing w:val="1"/>
                <w:sz w:val="24"/>
              </w:rPr>
              <w:t xml:space="preserve"> </w:t>
            </w:r>
            <w:r>
              <w:rPr>
                <w:sz w:val="24"/>
              </w:rPr>
              <w:t>по</w:t>
            </w:r>
            <w:r>
              <w:rPr>
                <w:spacing w:val="-57"/>
                <w:sz w:val="24"/>
              </w:rPr>
              <w:t xml:space="preserve"> </w:t>
            </w:r>
            <w:r>
              <w:rPr>
                <w:sz w:val="24"/>
              </w:rPr>
              <w:t xml:space="preserve">изменению </w:t>
            </w:r>
            <w:r>
              <w:rPr>
                <w:spacing w:val="-1"/>
                <w:sz w:val="24"/>
              </w:rPr>
              <w:t>организационной</w:t>
            </w:r>
            <w:r>
              <w:rPr>
                <w:spacing w:val="-58"/>
                <w:sz w:val="24"/>
              </w:rPr>
              <w:t xml:space="preserve"> </w:t>
            </w:r>
            <w:r>
              <w:rPr>
                <w:sz w:val="24"/>
              </w:rPr>
              <w:t>культуры в соответствии с выбранной</w:t>
            </w:r>
            <w:r>
              <w:rPr>
                <w:spacing w:val="-57"/>
                <w:sz w:val="24"/>
              </w:rPr>
              <w:t xml:space="preserve"> </w:t>
            </w:r>
            <w:r>
              <w:rPr>
                <w:sz w:val="24"/>
              </w:rPr>
              <w:t>стратегией.</w:t>
            </w:r>
          </w:p>
          <w:p w:rsidR="00692022" w:rsidRDefault="00692022" w:rsidP="00692022">
            <w:pPr>
              <w:pStyle w:val="TableParagraph"/>
              <w:tabs>
                <w:tab w:val="left" w:pos="1901"/>
                <w:tab w:val="left" w:pos="2239"/>
                <w:tab w:val="left" w:pos="2328"/>
                <w:tab w:val="left" w:pos="3350"/>
              </w:tabs>
              <w:spacing w:before="1"/>
              <w:ind w:left="105" w:right="97" w:firstLine="50"/>
              <w:jc w:val="both"/>
              <w:rPr>
                <w:sz w:val="24"/>
              </w:rPr>
            </w:pPr>
            <w:r>
              <w:rPr>
                <w:sz w:val="24"/>
              </w:rPr>
              <w:t>Анализ</w:t>
            </w:r>
            <w:r>
              <w:rPr>
                <w:spacing w:val="1"/>
                <w:sz w:val="24"/>
              </w:rPr>
              <w:t xml:space="preserve"> </w:t>
            </w:r>
            <w:r>
              <w:rPr>
                <w:sz w:val="24"/>
              </w:rPr>
              <w:t>факторов,</w:t>
            </w:r>
            <w:r>
              <w:rPr>
                <w:spacing w:val="1"/>
                <w:sz w:val="24"/>
              </w:rPr>
              <w:t xml:space="preserve"> </w:t>
            </w:r>
            <w:r>
              <w:rPr>
                <w:sz w:val="24"/>
              </w:rPr>
              <w:t>ведущих</w:t>
            </w:r>
            <w:r>
              <w:rPr>
                <w:spacing w:val="1"/>
                <w:sz w:val="24"/>
              </w:rPr>
              <w:t xml:space="preserve"> </w:t>
            </w:r>
            <w:r>
              <w:rPr>
                <w:sz w:val="24"/>
              </w:rPr>
              <w:t>к</w:t>
            </w:r>
            <w:r>
              <w:rPr>
                <w:spacing w:val="1"/>
                <w:sz w:val="24"/>
              </w:rPr>
              <w:t xml:space="preserve"> </w:t>
            </w:r>
            <w:r>
              <w:rPr>
                <w:sz w:val="24"/>
              </w:rPr>
              <w:t>изменению организационной</w:t>
            </w:r>
            <w:r>
              <w:rPr>
                <w:spacing w:val="-58"/>
                <w:sz w:val="24"/>
              </w:rPr>
              <w:t xml:space="preserve"> </w:t>
            </w:r>
            <w:r>
              <w:rPr>
                <w:sz w:val="24"/>
              </w:rPr>
              <w:t>культуры.</w:t>
            </w:r>
            <w:r>
              <w:rPr>
                <w:spacing w:val="1"/>
                <w:sz w:val="24"/>
              </w:rPr>
              <w:t xml:space="preserve"> </w:t>
            </w:r>
            <w:r>
              <w:rPr>
                <w:sz w:val="24"/>
              </w:rPr>
              <w:t>Анализ</w:t>
            </w:r>
            <w:r>
              <w:rPr>
                <w:spacing w:val="1"/>
                <w:sz w:val="24"/>
              </w:rPr>
              <w:t xml:space="preserve"> </w:t>
            </w:r>
            <w:r>
              <w:rPr>
                <w:sz w:val="24"/>
              </w:rPr>
              <w:t>взаимосвязи</w:t>
            </w:r>
            <w:r>
              <w:rPr>
                <w:spacing w:val="-57"/>
                <w:sz w:val="24"/>
              </w:rPr>
              <w:t xml:space="preserve"> </w:t>
            </w:r>
            <w:r>
              <w:rPr>
                <w:sz w:val="24"/>
              </w:rPr>
              <w:t>изменения о</w:t>
            </w:r>
            <w:r>
              <w:rPr>
                <w:spacing w:val="-1"/>
                <w:sz w:val="24"/>
              </w:rPr>
              <w:t>рганизационной</w:t>
            </w:r>
            <w:r>
              <w:rPr>
                <w:spacing w:val="-58"/>
                <w:sz w:val="24"/>
              </w:rPr>
              <w:t xml:space="preserve"> </w:t>
            </w:r>
            <w:r>
              <w:rPr>
                <w:sz w:val="24"/>
              </w:rPr>
              <w:t>культуры</w:t>
            </w:r>
            <w:r>
              <w:rPr>
                <w:spacing w:val="1"/>
                <w:sz w:val="24"/>
              </w:rPr>
              <w:t xml:space="preserve"> </w:t>
            </w:r>
            <w:r>
              <w:rPr>
                <w:sz w:val="24"/>
              </w:rPr>
              <w:t>и</w:t>
            </w:r>
            <w:r>
              <w:rPr>
                <w:spacing w:val="1"/>
                <w:sz w:val="24"/>
              </w:rPr>
              <w:t xml:space="preserve"> </w:t>
            </w:r>
            <w:r>
              <w:rPr>
                <w:sz w:val="24"/>
              </w:rPr>
              <w:t>изменения</w:t>
            </w:r>
            <w:r>
              <w:rPr>
                <w:spacing w:val="1"/>
                <w:sz w:val="24"/>
              </w:rPr>
              <w:t xml:space="preserve"> </w:t>
            </w:r>
            <w:r>
              <w:rPr>
                <w:sz w:val="24"/>
              </w:rPr>
              <w:t>поведения</w:t>
            </w:r>
            <w:r>
              <w:rPr>
                <w:spacing w:val="1"/>
                <w:sz w:val="24"/>
              </w:rPr>
              <w:t xml:space="preserve"> </w:t>
            </w:r>
            <w:r>
              <w:rPr>
                <w:sz w:val="24"/>
              </w:rPr>
              <w:t>персонала.</w:t>
            </w:r>
            <w:r>
              <w:rPr>
                <w:sz w:val="24"/>
              </w:rPr>
              <w:tab/>
              <w:t xml:space="preserve">Анализ </w:t>
            </w:r>
            <w:r>
              <w:rPr>
                <w:spacing w:val="-1"/>
                <w:sz w:val="24"/>
              </w:rPr>
              <w:t>этапов</w:t>
            </w:r>
            <w:r>
              <w:rPr>
                <w:spacing w:val="-58"/>
                <w:sz w:val="24"/>
              </w:rPr>
              <w:t xml:space="preserve"> </w:t>
            </w:r>
            <w:r>
              <w:rPr>
                <w:sz w:val="24"/>
              </w:rPr>
              <w:t>проектирования</w:t>
            </w:r>
            <w:r>
              <w:rPr>
                <w:spacing w:val="1"/>
                <w:sz w:val="24"/>
              </w:rPr>
              <w:t xml:space="preserve"> </w:t>
            </w:r>
            <w:r>
              <w:rPr>
                <w:sz w:val="24"/>
              </w:rPr>
              <w:t>организационной</w:t>
            </w:r>
            <w:r>
              <w:rPr>
                <w:spacing w:val="1"/>
                <w:sz w:val="24"/>
              </w:rPr>
              <w:t xml:space="preserve"> </w:t>
            </w:r>
            <w:r>
              <w:rPr>
                <w:sz w:val="24"/>
              </w:rPr>
              <w:t xml:space="preserve">культуры. Проектирование </w:t>
            </w:r>
            <w:r>
              <w:rPr>
                <w:spacing w:val="-58"/>
                <w:sz w:val="24"/>
              </w:rPr>
              <w:t xml:space="preserve"> </w:t>
            </w:r>
            <w:r>
              <w:rPr>
                <w:sz w:val="24"/>
              </w:rPr>
              <w:t>оргкультуры.</w:t>
            </w:r>
          </w:p>
          <w:p w:rsidR="00692022" w:rsidRPr="00BE0B8A" w:rsidRDefault="00692022" w:rsidP="00692022">
            <w:pPr>
              <w:widowControl w:val="0"/>
            </w:pPr>
            <w:r>
              <w:t>8.1-8.3,</w:t>
            </w:r>
            <w:r>
              <w:rPr>
                <w:spacing w:val="-1"/>
              </w:rPr>
              <w:t xml:space="preserve"> </w:t>
            </w:r>
            <w:r>
              <w:t>8.</w:t>
            </w:r>
            <w:r w:rsidR="00CB6545">
              <w:t>7</w:t>
            </w:r>
            <w:r>
              <w:t>, 8.</w:t>
            </w:r>
            <w:r w:rsidR="00CB6545">
              <w:t>8</w:t>
            </w:r>
            <w:r>
              <w:t>,</w:t>
            </w:r>
            <w:r>
              <w:rPr>
                <w:spacing w:val="-1"/>
              </w:rPr>
              <w:t xml:space="preserve"> </w:t>
            </w:r>
            <w:r>
              <w:t>9.2-9.5</w:t>
            </w:r>
          </w:p>
        </w:tc>
        <w:tc>
          <w:tcPr>
            <w:tcW w:w="2381" w:type="dxa"/>
          </w:tcPr>
          <w:p w:rsidR="00692022" w:rsidRPr="00A21B59" w:rsidRDefault="00692022" w:rsidP="00692022">
            <w:pPr>
              <w:widowControl w:val="0"/>
            </w:pPr>
            <w:r w:rsidRPr="005B0882">
              <w:rPr>
                <w:szCs w:val="22"/>
                <w:lang w:eastAsia="en-US"/>
              </w:rPr>
              <w:t>Работа в малых группах. Работа с кейсами. Деловая игра.</w:t>
            </w:r>
          </w:p>
        </w:tc>
      </w:tr>
      <w:tr w:rsidR="00692022" w:rsidRPr="00BE0B8A" w:rsidTr="00BE543A">
        <w:tc>
          <w:tcPr>
            <w:tcW w:w="2122" w:type="dxa"/>
          </w:tcPr>
          <w:p w:rsidR="00692022" w:rsidRDefault="00692022" w:rsidP="00692022">
            <w:pPr>
              <w:pStyle w:val="TableParagraph"/>
              <w:ind w:right="64"/>
              <w:jc w:val="both"/>
              <w:rPr>
                <w:sz w:val="24"/>
              </w:rPr>
            </w:pPr>
            <w:r>
              <w:rPr>
                <w:sz w:val="24"/>
              </w:rPr>
              <w:t>Тема 6. Мониторинг и планирование организационной</w:t>
            </w:r>
            <w:r>
              <w:rPr>
                <w:spacing w:val="1"/>
                <w:sz w:val="24"/>
              </w:rPr>
              <w:t xml:space="preserve"> </w:t>
            </w:r>
            <w:r>
              <w:rPr>
                <w:sz w:val="24"/>
              </w:rPr>
              <w:t>культуры.</w:t>
            </w:r>
            <w:r>
              <w:rPr>
                <w:spacing w:val="-14"/>
                <w:sz w:val="24"/>
              </w:rPr>
              <w:t xml:space="preserve"> </w:t>
            </w:r>
            <w:r>
              <w:rPr>
                <w:sz w:val="24"/>
              </w:rPr>
              <w:t>Оценка влияния организационной</w:t>
            </w:r>
            <w:r>
              <w:rPr>
                <w:spacing w:val="1"/>
                <w:sz w:val="24"/>
              </w:rPr>
              <w:t xml:space="preserve"> </w:t>
            </w:r>
            <w:r>
              <w:rPr>
                <w:sz w:val="24"/>
              </w:rPr>
              <w:t>культуры</w:t>
            </w:r>
            <w:r>
              <w:rPr>
                <w:spacing w:val="-1"/>
                <w:sz w:val="24"/>
              </w:rPr>
              <w:t xml:space="preserve"> </w:t>
            </w:r>
            <w:r>
              <w:rPr>
                <w:sz w:val="24"/>
              </w:rPr>
              <w:t>на</w:t>
            </w:r>
          </w:p>
          <w:p w:rsidR="00692022" w:rsidRDefault="00692022" w:rsidP="00692022">
            <w:pPr>
              <w:widowControl w:val="0"/>
              <w:rPr>
                <w:bCs/>
                <w:snapToGrid w:val="0"/>
                <w:lang w:eastAsia="en-US"/>
              </w:rPr>
            </w:pPr>
            <w:r>
              <w:t>организационную эффек</w:t>
            </w:r>
            <w:r>
              <w:rPr>
                <w:spacing w:val="-57"/>
              </w:rPr>
              <w:t xml:space="preserve"> </w:t>
            </w:r>
            <w:r>
              <w:t>тивность.</w:t>
            </w:r>
          </w:p>
        </w:tc>
        <w:tc>
          <w:tcPr>
            <w:tcW w:w="5386" w:type="dxa"/>
          </w:tcPr>
          <w:p w:rsidR="00692022" w:rsidRDefault="00692022" w:rsidP="00692022">
            <w:pPr>
              <w:pStyle w:val="TableParagraph"/>
              <w:ind w:left="105" w:right="153" w:firstLine="50"/>
              <w:jc w:val="both"/>
              <w:rPr>
                <w:sz w:val="24"/>
              </w:rPr>
            </w:pPr>
            <w:r>
              <w:rPr>
                <w:sz w:val="24"/>
              </w:rPr>
              <w:t>Анализ способов оценки влияния</w:t>
            </w:r>
            <w:r>
              <w:rPr>
                <w:spacing w:val="-57"/>
                <w:sz w:val="24"/>
              </w:rPr>
              <w:t xml:space="preserve"> </w:t>
            </w:r>
            <w:r>
              <w:rPr>
                <w:sz w:val="24"/>
              </w:rPr>
              <w:t>организационной культуры на</w:t>
            </w:r>
            <w:r>
              <w:rPr>
                <w:spacing w:val="1"/>
                <w:sz w:val="24"/>
              </w:rPr>
              <w:t xml:space="preserve"> </w:t>
            </w:r>
            <w:r>
              <w:rPr>
                <w:sz w:val="24"/>
              </w:rPr>
              <w:t>организационную</w:t>
            </w:r>
            <w:r>
              <w:rPr>
                <w:spacing w:val="-2"/>
                <w:sz w:val="24"/>
              </w:rPr>
              <w:t xml:space="preserve"> </w:t>
            </w:r>
            <w:r>
              <w:rPr>
                <w:sz w:val="24"/>
              </w:rPr>
              <w:t>эффективность.</w:t>
            </w:r>
          </w:p>
          <w:p w:rsidR="00692022" w:rsidRPr="00BE0B8A" w:rsidRDefault="00692022" w:rsidP="00692022">
            <w:pPr>
              <w:widowControl w:val="0"/>
            </w:pPr>
            <w:r>
              <w:t>8.1,</w:t>
            </w:r>
            <w:r w:rsidR="00CB6545">
              <w:t xml:space="preserve"> </w:t>
            </w:r>
            <w:r>
              <w:t>8.4-</w:t>
            </w:r>
            <w:r>
              <w:rPr>
                <w:spacing w:val="-1"/>
              </w:rPr>
              <w:t xml:space="preserve"> </w:t>
            </w:r>
            <w:r>
              <w:t>8.</w:t>
            </w:r>
            <w:r w:rsidR="00CB6545">
              <w:t>8</w:t>
            </w:r>
            <w:r>
              <w:t>, 9.4</w:t>
            </w:r>
          </w:p>
        </w:tc>
        <w:tc>
          <w:tcPr>
            <w:tcW w:w="2381" w:type="dxa"/>
          </w:tcPr>
          <w:p w:rsidR="00692022" w:rsidRPr="00A21B59" w:rsidRDefault="00692022" w:rsidP="00692022">
            <w:pPr>
              <w:widowControl w:val="0"/>
            </w:pPr>
            <w:r w:rsidRPr="005B0882">
              <w:rPr>
                <w:szCs w:val="22"/>
                <w:lang w:eastAsia="en-US"/>
              </w:rPr>
              <w:t>Регламентированная дискуссия (дебаты). Работа в малых группах. Решение ситуационных задач.</w:t>
            </w:r>
          </w:p>
        </w:tc>
      </w:tr>
      <w:tr w:rsidR="00692022" w:rsidRPr="00BE0B8A" w:rsidTr="00BE543A">
        <w:tc>
          <w:tcPr>
            <w:tcW w:w="2122" w:type="dxa"/>
          </w:tcPr>
          <w:p w:rsidR="00692022" w:rsidRDefault="00692022" w:rsidP="00692022">
            <w:pPr>
              <w:widowControl w:val="0"/>
              <w:rPr>
                <w:bCs/>
                <w:snapToGrid w:val="0"/>
                <w:lang w:eastAsia="en-US"/>
              </w:rPr>
            </w:pPr>
            <w:r>
              <w:t>Тема 7. Управление</w:t>
            </w:r>
            <w:r>
              <w:rPr>
                <w:spacing w:val="1"/>
              </w:rPr>
              <w:t xml:space="preserve"> </w:t>
            </w:r>
            <w:r>
              <w:t>организационной</w:t>
            </w:r>
            <w:r>
              <w:rPr>
                <w:spacing w:val="1"/>
              </w:rPr>
              <w:t xml:space="preserve"> </w:t>
            </w:r>
            <w:r>
              <w:t>культурой. Внутренние</w:t>
            </w:r>
            <w:r>
              <w:rPr>
                <w:spacing w:val="1"/>
              </w:rPr>
              <w:t xml:space="preserve"> </w:t>
            </w:r>
            <w:r>
              <w:t>коммуникации</w:t>
            </w:r>
            <w:r>
              <w:rPr>
                <w:spacing w:val="1"/>
              </w:rPr>
              <w:t xml:space="preserve"> </w:t>
            </w:r>
            <w:r>
              <w:t>организации</w:t>
            </w:r>
            <w:r>
              <w:rPr>
                <w:spacing w:val="1"/>
              </w:rPr>
              <w:t xml:space="preserve"> </w:t>
            </w:r>
            <w:r>
              <w:t>как</w:t>
            </w:r>
            <w:r>
              <w:rPr>
                <w:spacing w:val="1"/>
              </w:rPr>
              <w:t xml:space="preserve"> </w:t>
            </w:r>
            <w:r>
              <w:t>инструмент</w:t>
            </w:r>
            <w:r>
              <w:rPr>
                <w:spacing w:val="-12"/>
              </w:rPr>
              <w:t xml:space="preserve"> </w:t>
            </w:r>
            <w:r>
              <w:lastRenderedPageBreak/>
              <w:t>управления</w:t>
            </w:r>
            <w:r>
              <w:rPr>
                <w:spacing w:val="-57"/>
              </w:rPr>
              <w:t xml:space="preserve"> </w:t>
            </w:r>
            <w:r>
              <w:t>организационной</w:t>
            </w:r>
            <w:r>
              <w:rPr>
                <w:spacing w:val="1"/>
              </w:rPr>
              <w:t xml:space="preserve"> </w:t>
            </w:r>
            <w:r>
              <w:t>культурой.</w:t>
            </w:r>
          </w:p>
        </w:tc>
        <w:tc>
          <w:tcPr>
            <w:tcW w:w="5386" w:type="dxa"/>
          </w:tcPr>
          <w:p w:rsidR="00692022" w:rsidRDefault="00692022" w:rsidP="00692022">
            <w:pPr>
              <w:pStyle w:val="TableParagraph"/>
              <w:tabs>
                <w:tab w:val="left" w:pos="2866"/>
              </w:tabs>
              <w:ind w:left="105" w:right="99" w:firstLine="50"/>
              <w:jc w:val="both"/>
              <w:rPr>
                <w:sz w:val="24"/>
              </w:rPr>
            </w:pPr>
            <w:r>
              <w:rPr>
                <w:sz w:val="24"/>
              </w:rPr>
              <w:lastRenderedPageBreak/>
              <w:t xml:space="preserve">Разработка </w:t>
            </w:r>
            <w:r>
              <w:rPr>
                <w:spacing w:val="-1"/>
                <w:sz w:val="24"/>
              </w:rPr>
              <w:t xml:space="preserve">программы </w:t>
            </w:r>
            <w:r>
              <w:rPr>
                <w:sz w:val="24"/>
              </w:rPr>
              <w:t>(специальных</w:t>
            </w:r>
            <w:r>
              <w:rPr>
                <w:spacing w:val="1"/>
                <w:sz w:val="24"/>
              </w:rPr>
              <w:t xml:space="preserve"> </w:t>
            </w:r>
            <w:r>
              <w:rPr>
                <w:sz w:val="24"/>
              </w:rPr>
              <w:t>предложений</w:t>
            </w:r>
            <w:r>
              <w:rPr>
                <w:spacing w:val="1"/>
                <w:sz w:val="24"/>
              </w:rPr>
              <w:t xml:space="preserve"> </w:t>
            </w:r>
            <w:r>
              <w:rPr>
                <w:sz w:val="24"/>
              </w:rPr>
              <w:t>и</w:t>
            </w:r>
            <w:r>
              <w:rPr>
                <w:spacing w:val="1"/>
                <w:sz w:val="24"/>
              </w:rPr>
              <w:t xml:space="preserve"> </w:t>
            </w:r>
            <w:r>
              <w:rPr>
                <w:sz w:val="24"/>
              </w:rPr>
              <w:t>мер)</w:t>
            </w:r>
            <w:r>
              <w:rPr>
                <w:spacing w:val="1"/>
                <w:sz w:val="24"/>
              </w:rPr>
              <w:t xml:space="preserve"> </w:t>
            </w:r>
            <w:r>
              <w:rPr>
                <w:sz w:val="24"/>
              </w:rPr>
              <w:t>развития</w:t>
            </w:r>
            <w:r>
              <w:rPr>
                <w:spacing w:val="1"/>
                <w:sz w:val="24"/>
              </w:rPr>
              <w:t xml:space="preserve"> </w:t>
            </w:r>
            <w:r>
              <w:rPr>
                <w:sz w:val="24"/>
              </w:rPr>
              <w:t>организационной</w:t>
            </w:r>
            <w:r>
              <w:rPr>
                <w:spacing w:val="1"/>
                <w:sz w:val="24"/>
              </w:rPr>
              <w:t xml:space="preserve"> </w:t>
            </w:r>
            <w:r>
              <w:rPr>
                <w:sz w:val="24"/>
              </w:rPr>
              <w:t>культуры</w:t>
            </w:r>
            <w:r>
              <w:rPr>
                <w:spacing w:val="-57"/>
                <w:sz w:val="24"/>
              </w:rPr>
              <w:t xml:space="preserve"> </w:t>
            </w:r>
            <w:r>
              <w:rPr>
                <w:sz w:val="24"/>
              </w:rPr>
              <w:t>компании</w:t>
            </w:r>
            <w:r>
              <w:rPr>
                <w:spacing w:val="1"/>
                <w:sz w:val="24"/>
              </w:rPr>
              <w:t xml:space="preserve"> </w:t>
            </w:r>
            <w:r>
              <w:rPr>
                <w:sz w:val="24"/>
              </w:rPr>
              <w:t>с применением элементов</w:t>
            </w:r>
            <w:r>
              <w:rPr>
                <w:spacing w:val="1"/>
                <w:sz w:val="24"/>
              </w:rPr>
              <w:t xml:space="preserve"> </w:t>
            </w:r>
            <w:r>
              <w:rPr>
                <w:sz w:val="24"/>
              </w:rPr>
              <w:t>системы</w:t>
            </w:r>
            <w:r>
              <w:rPr>
                <w:spacing w:val="1"/>
                <w:sz w:val="24"/>
              </w:rPr>
              <w:t xml:space="preserve"> </w:t>
            </w:r>
            <w:r>
              <w:rPr>
                <w:sz w:val="24"/>
              </w:rPr>
              <w:t>внутриорганизационных</w:t>
            </w:r>
            <w:r>
              <w:rPr>
                <w:spacing w:val="-57"/>
                <w:sz w:val="24"/>
              </w:rPr>
              <w:t xml:space="preserve"> </w:t>
            </w:r>
            <w:r>
              <w:rPr>
                <w:sz w:val="24"/>
              </w:rPr>
              <w:t>коммуникаций. Разработка основных</w:t>
            </w:r>
            <w:r>
              <w:rPr>
                <w:spacing w:val="1"/>
                <w:sz w:val="24"/>
              </w:rPr>
              <w:t xml:space="preserve"> </w:t>
            </w:r>
            <w:r>
              <w:rPr>
                <w:sz w:val="24"/>
              </w:rPr>
              <w:t>требований</w:t>
            </w:r>
            <w:r>
              <w:rPr>
                <w:spacing w:val="1"/>
                <w:sz w:val="24"/>
              </w:rPr>
              <w:t xml:space="preserve"> </w:t>
            </w:r>
            <w:r>
              <w:rPr>
                <w:sz w:val="24"/>
              </w:rPr>
              <w:t>к</w:t>
            </w:r>
            <w:r>
              <w:rPr>
                <w:spacing w:val="1"/>
                <w:sz w:val="24"/>
              </w:rPr>
              <w:t xml:space="preserve"> </w:t>
            </w:r>
            <w:r>
              <w:rPr>
                <w:sz w:val="24"/>
              </w:rPr>
              <w:t>знаниям,</w:t>
            </w:r>
            <w:r>
              <w:rPr>
                <w:spacing w:val="1"/>
                <w:sz w:val="24"/>
              </w:rPr>
              <w:t xml:space="preserve"> </w:t>
            </w:r>
            <w:r>
              <w:rPr>
                <w:sz w:val="24"/>
              </w:rPr>
              <w:t>умениям,</w:t>
            </w:r>
            <w:r>
              <w:rPr>
                <w:spacing w:val="-57"/>
                <w:sz w:val="24"/>
              </w:rPr>
              <w:t xml:space="preserve"> </w:t>
            </w:r>
            <w:r>
              <w:rPr>
                <w:sz w:val="24"/>
              </w:rPr>
              <w:t>навыкам</w:t>
            </w:r>
            <w:r>
              <w:rPr>
                <w:spacing w:val="1"/>
                <w:sz w:val="24"/>
              </w:rPr>
              <w:t xml:space="preserve"> </w:t>
            </w:r>
            <w:r>
              <w:rPr>
                <w:sz w:val="24"/>
              </w:rPr>
              <w:t>и</w:t>
            </w:r>
            <w:r>
              <w:rPr>
                <w:spacing w:val="1"/>
                <w:sz w:val="24"/>
              </w:rPr>
              <w:t xml:space="preserve"> </w:t>
            </w:r>
            <w:r>
              <w:rPr>
                <w:sz w:val="24"/>
              </w:rPr>
              <w:t>качествам</w:t>
            </w:r>
            <w:r>
              <w:rPr>
                <w:spacing w:val="1"/>
                <w:sz w:val="24"/>
              </w:rPr>
              <w:t xml:space="preserve"> </w:t>
            </w:r>
            <w:r>
              <w:rPr>
                <w:sz w:val="24"/>
              </w:rPr>
              <w:t>менеджеров</w:t>
            </w:r>
            <w:r>
              <w:rPr>
                <w:spacing w:val="1"/>
                <w:sz w:val="24"/>
              </w:rPr>
              <w:t xml:space="preserve"> </w:t>
            </w:r>
            <w:r>
              <w:rPr>
                <w:sz w:val="24"/>
              </w:rPr>
              <w:t>с</w:t>
            </w:r>
            <w:r>
              <w:rPr>
                <w:spacing w:val="-57"/>
                <w:sz w:val="24"/>
              </w:rPr>
              <w:t xml:space="preserve"> </w:t>
            </w:r>
            <w:r>
              <w:rPr>
                <w:sz w:val="24"/>
              </w:rPr>
              <w:t>целью</w:t>
            </w:r>
            <w:r>
              <w:rPr>
                <w:spacing w:val="1"/>
                <w:sz w:val="24"/>
              </w:rPr>
              <w:t xml:space="preserve"> </w:t>
            </w:r>
            <w:r>
              <w:rPr>
                <w:sz w:val="24"/>
              </w:rPr>
              <w:t>поддержания/формирования</w:t>
            </w:r>
            <w:r>
              <w:rPr>
                <w:spacing w:val="-57"/>
                <w:sz w:val="24"/>
              </w:rPr>
              <w:t xml:space="preserve"> </w:t>
            </w:r>
            <w:r>
              <w:rPr>
                <w:sz w:val="24"/>
              </w:rPr>
              <w:t xml:space="preserve">определенного </w:t>
            </w:r>
            <w:r>
              <w:rPr>
                <w:sz w:val="24"/>
              </w:rPr>
              <w:lastRenderedPageBreak/>
              <w:t>типа организационной</w:t>
            </w:r>
            <w:r>
              <w:rPr>
                <w:spacing w:val="-57"/>
                <w:sz w:val="24"/>
              </w:rPr>
              <w:t xml:space="preserve"> </w:t>
            </w:r>
            <w:r>
              <w:rPr>
                <w:sz w:val="24"/>
              </w:rPr>
              <w:t>культуры.</w:t>
            </w:r>
          </w:p>
          <w:p w:rsidR="00692022" w:rsidRPr="00BE0B8A" w:rsidRDefault="00692022" w:rsidP="00692022">
            <w:pPr>
              <w:widowControl w:val="0"/>
            </w:pPr>
            <w:r>
              <w:t>8.1,8.4-</w:t>
            </w:r>
            <w:r>
              <w:rPr>
                <w:spacing w:val="-1"/>
              </w:rPr>
              <w:t xml:space="preserve"> </w:t>
            </w:r>
            <w:r>
              <w:t>8.</w:t>
            </w:r>
            <w:r w:rsidR="00CB6545">
              <w:t>8</w:t>
            </w:r>
            <w:r>
              <w:t>, 9.7</w:t>
            </w:r>
          </w:p>
        </w:tc>
        <w:tc>
          <w:tcPr>
            <w:tcW w:w="2381" w:type="dxa"/>
          </w:tcPr>
          <w:p w:rsidR="00692022" w:rsidRPr="00A21B59" w:rsidRDefault="00692022" w:rsidP="00692022">
            <w:pPr>
              <w:widowControl w:val="0"/>
            </w:pPr>
            <w:r w:rsidRPr="005B0882">
              <w:rPr>
                <w:szCs w:val="22"/>
                <w:lang w:eastAsia="en-US"/>
              </w:rPr>
              <w:lastRenderedPageBreak/>
              <w:t>Работа в малых группах. Работа с кейсами.</w:t>
            </w:r>
          </w:p>
        </w:tc>
      </w:tr>
    </w:tbl>
    <w:p w:rsidR="00FB38B6" w:rsidRDefault="00FB38B6" w:rsidP="00BE543A">
      <w:pPr>
        <w:pStyle w:val="1"/>
        <w:widowControl w:val="0"/>
        <w:spacing w:before="0" w:line="360" w:lineRule="auto"/>
        <w:jc w:val="both"/>
        <w:rPr>
          <w:rFonts w:ascii="Times New Roman" w:hAnsi="Times New Roman"/>
        </w:rPr>
      </w:pPr>
      <w:bookmarkStart w:id="13" w:name="_Toc27585861"/>
      <w:bookmarkStart w:id="14" w:name="_Toc121393985"/>
      <w:r>
        <w:rPr>
          <w:rFonts w:ascii="Times New Roman" w:hAnsi="Times New Roman"/>
        </w:rPr>
        <w:t>6. Перечень учебно-методического обеспечения для самостоятельной работы обучающихся по дисциплине</w:t>
      </w:r>
      <w:bookmarkEnd w:id="13"/>
      <w:bookmarkEnd w:id="14"/>
    </w:p>
    <w:p w:rsidR="00FB38B6" w:rsidRPr="00B5011A" w:rsidRDefault="00FB38B6" w:rsidP="00BE543A">
      <w:pPr>
        <w:widowControl w:val="0"/>
        <w:spacing w:line="360" w:lineRule="auto"/>
        <w:ind w:firstLine="709"/>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4359"/>
        <w:gridCol w:w="2976"/>
      </w:tblGrid>
      <w:tr w:rsidR="00FB38B6" w:rsidRPr="008D39F4" w:rsidTr="00053920">
        <w:trPr>
          <w:trHeight w:val="274"/>
        </w:trPr>
        <w:tc>
          <w:tcPr>
            <w:tcW w:w="2299" w:type="dxa"/>
          </w:tcPr>
          <w:p w:rsidR="00FB38B6" w:rsidRPr="008D39F4" w:rsidRDefault="00FB38B6" w:rsidP="00BE543A">
            <w:pPr>
              <w:widowControl w:val="0"/>
              <w:rPr>
                <w:b/>
              </w:rPr>
            </w:pPr>
            <w:r w:rsidRPr="008D39F4">
              <w:rPr>
                <w:b/>
              </w:rPr>
              <w:t>Наименование тем (разделов), входящих в дисциплину</w:t>
            </w:r>
          </w:p>
        </w:tc>
        <w:tc>
          <w:tcPr>
            <w:tcW w:w="4359" w:type="dxa"/>
          </w:tcPr>
          <w:p w:rsidR="00FB38B6" w:rsidRPr="008D39F4" w:rsidRDefault="00FB38B6" w:rsidP="00BE543A">
            <w:pPr>
              <w:widowControl w:val="0"/>
              <w:jc w:val="center"/>
              <w:rPr>
                <w:b/>
              </w:rPr>
            </w:pPr>
            <w:r w:rsidRPr="008D39F4">
              <w:rPr>
                <w:b/>
              </w:rPr>
              <w:t>Перечень вопросов, отводимых на самостоятельное освоение</w:t>
            </w:r>
          </w:p>
        </w:tc>
        <w:tc>
          <w:tcPr>
            <w:tcW w:w="2976" w:type="dxa"/>
          </w:tcPr>
          <w:p w:rsidR="00FB38B6" w:rsidRPr="008D39F4" w:rsidRDefault="00FB38B6" w:rsidP="00BE543A">
            <w:pPr>
              <w:widowControl w:val="0"/>
              <w:rPr>
                <w:b/>
              </w:rPr>
            </w:pPr>
            <w:r w:rsidRPr="008D39F4">
              <w:rPr>
                <w:b/>
              </w:rPr>
              <w:t>Формы внеаудиторной самостоятельной работы</w:t>
            </w:r>
          </w:p>
          <w:p w:rsidR="00FB38B6" w:rsidRPr="008D39F4" w:rsidRDefault="00FB38B6" w:rsidP="00041861">
            <w:pPr>
              <w:widowControl w:val="0"/>
              <w:rPr>
                <w:b/>
                <w:color w:val="FF0000"/>
                <w:highlight w:val="yellow"/>
              </w:rPr>
            </w:pPr>
          </w:p>
        </w:tc>
      </w:tr>
      <w:tr w:rsidR="00B06A2B" w:rsidRPr="00053920" w:rsidTr="00053920">
        <w:trPr>
          <w:trHeight w:val="274"/>
        </w:trPr>
        <w:tc>
          <w:tcPr>
            <w:tcW w:w="2299" w:type="dxa"/>
          </w:tcPr>
          <w:p w:rsidR="00B06A2B" w:rsidRPr="00053920" w:rsidRDefault="00B06A2B" w:rsidP="00B06A2B">
            <w:pPr>
              <w:widowControl w:val="0"/>
            </w:pPr>
            <w:r>
              <w:t xml:space="preserve">Предмет, </w:t>
            </w:r>
            <w:r>
              <w:rPr>
                <w:spacing w:val="-1"/>
              </w:rPr>
              <w:t>понятие,</w:t>
            </w:r>
            <w:r>
              <w:rPr>
                <w:spacing w:val="-58"/>
              </w:rPr>
              <w:t xml:space="preserve"> </w:t>
            </w:r>
            <w:r>
              <w:t>структура, содержание,</w:t>
            </w:r>
            <w:r>
              <w:rPr>
                <w:spacing w:val="-57"/>
              </w:rPr>
              <w:t xml:space="preserve"> </w:t>
            </w:r>
            <w:r>
              <w:t xml:space="preserve">компоненты, </w:t>
            </w:r>
            <w:r>
              <w:rPr>
                <w:spacing w:val="-1"/>
              </w:rPr>
              <w:t>свойства</w:t>
            </w:r>
            <w:r>
              <w:rPr>
                <w:spacing w:val="-58"/>
              </w:rPr>
              <w:t xml:space="preserve"> </w:t>
            </w:r>
            <w:r>
              <w:t>организационной</w:t>
            </w:r>
            <w:r>
              <w:rPr>
                <w:spacing w:val="-9"/>
              </w:rPr>
              <w:t xml:space="preserve"> </w:t>
            </w:r>
            <w:r>
              <w:t>культуры.</w:t>
            </w:r>
          </w:p>
        </w:tc>
        <w:tc>
          <w:tcPr>
            <w:tcW w:w="4359" w:type="dxa"/>
          </w:tcPr>
          <w:p w:rsidR="00B06A2B" w:rsidRPr="00053920" w:rsidRDefault="00B06A2B" w:rsidP="00B06A2B">
            <w:pPr>
              <w:widowControl w:val="0"/>
            </w:pPr>
            <w:r>
              <w:t>Эволюция исследований</w:t>
            </w:r>
            <w:r>
              <w:rPr>
                <w:spacing w:val="1"/>
              </w:rPr>
              <w:t xml:space="preserve"> о</w:t>
            </w:r>
            <w:r>
              <w:t>рганизационной</w:t>
            </w:r>
            <w:r>
              <w:rPr>
                <w:spacing w:val="-12"/>
              </w:rPr>
              <w:t xml:space="preserve"> </w:t>
            </w:r>
            <w:r>
              <w:t>культуры</w:t>
            </w:r>
            <w:r>
              <w:rPr>
                <w:spacing w:val="-57"/>
              </w:rPr>
              <w:t xml:space="preserve"> </w:t>
            </w:r>
            <w:r>
              <w:t>в</w:t>
            </w:r>
            <w:r>
              <w:rPr>
                <w:spacing w:val="-2"/>
              </w:rPr>
              <w:t xml:space="preserve"> </w:t>
            </w:r>
            <w:r>
              <w:t>отечественной и зарубежной практике,</w:t>
            </w:r>
            <w:r>
              <w:rPr>
                <w:spacing w:val="1"/>
              </w:rPr>
              <w:t xml:space="preserve"> </w:t>
            </w:r>
            <w:r w:rsidR="009622DA">
              <w:t>компоненты</w:t>
            </w:r>
            <w:r>
              <w:t xml:space="preserve"> организационной</w:t>
            </w:r>
            <w:r>
              <w:rPr>
                <w:spacing w:val="-12"/>
              </w:rPr>
              <w:t xml:space="preserve"> </w:t>
            </w:r>
            <w:r>
              <w:t>культуры</w:t>
            </w:r>
          </w:p>
        </w:tc>
        <w:tc>
          <w:tcPr>
            <w:tcW w:w="2976" w:type="dxa"/>
          </w:tcPr>
          <w:p w:rsidR="00B06A2B" w:rsidRDefault="00B06A2B" w:rsidP="00B06A2B">
            <w:pPr>
              <w:pStyle w:val="TableParagraph"/>
              <w:jc w:val="both"/>
              <w:rPr>
                <w:sz w:val="24"/>
              </w:rPr>
            </w:pPr>
            <w:r>
              <w:rPr>
                <w:sz w:val="24"/>
              </w:rPr>
              <w:t>Подготовка к семинарским</w:t>
            </w:r>
            <w:r>
              <w:rPr>
                <w:spacing w:val="-57"/>
                <w:sz w:val="24"/>
              </w:rPr>
              <w:t xml:space="preserve"> </w:t>
            </w:r>
            <w:r>
              <w:rPr>
                <w:sz w:val="24"/>
              </w:rPr>
              <w:t>и практическим занятиям,</w:t>
            </w:r>
            <w:r>
              <w:rPr>
                <w:spacing w:val="1"/>
                <w:sz w:val="24"/>
              </w:rPr>
              <w:t xml:space="preserve"> </w:t>
            </w:r>
            <w:r>
              <w:rPr>
                <w:sz w:val="24"/>
              </w:rPr>
              <w:t>изучение литературы и</w:t>
            </w:r>
            <w:r>
              <w:rPr>
                <w:spacing w:val="1"/>
                <w:sz w:val="24"/>
              </w:rPr>
              <w:t xml:space="preserve"> </w:t>
            </w:r>
            <w:r>
              <w:rPr>
                <w:sz w:val="24"/>
              </w:rPr>
              <w:t>нормативного материала,</w:t>
            </w:r>
            <w:r>
              <w:rPr>
                <w:spacing w:val="1"/>
                <w:sz w:val="24"/>
              </w:rPr>
              <w:t xml:space="preserve"> </w:t>
            </w:r>
            <w:r>
              <w:rPr>
                <w:sz w:val="24"/>
              </w:rPr>
              <w:t>подготовка</w:t>
            </w:r>
            <w:r>
              <w:rPr>
                <w:spacing w:val="-7"/>
                <w:sz w:val="24"/>
              </w:rPr>
              <w:t xml:space="preserve"> </w:t>
            </w:r>
            <w:r>
              <w:rPr>
                <w:sz w:val="24"/>
              </w:rPr>
              <w:t>презентаций</w:t>
            </w:r>
            <w:r>
              <w:rPr>
                <w:spacing w:val="-7"/>
                <w:sz w:val="24"/>
              </w:rPr>
              <w:t xml:space="preserve"> </w:t>
            </w:r>
            <w:r>
              <w:rPr>
                <w:sz w:val="24"/>
              </w:rPr>
              <w:t>по</w:t>
            </w:r>
          </w:p>
          <w:p w:rsidR="00B06A2B" w:rsidRPr="00A31070" w:rsidRDefault="00B06A2B" w:rsidP="00B06A2B">
            <w:pPr>
              <w:widowControl w:val="0"/>
            </w:pPr>
            <w:r>
              <w:t>теме</w:t>
            </w:r>
          </w:p>
        </w:tc>
      </w:tr>
      <w:tr w:rsidR="00B06A2B" w:rsidRPr="00053920" w:rsidTr="00053920">
        <w:trPr>
          <w:trHeight w:val="274"/>
        </w:trPr>
        <w:tc>
          <w:tcPr>
            <w:tcW w:w="2299" w:type="dxa"/>
          </w:tcPr>
          <w:p w:rsidR="00B06A2B" w:rsidRPr="00053920" w:rsidRDefault="00B06A2B" w:rsidP="00B06A2B">
            <w:pPr>
              <w:widowControl w:val="0"/>
            </w:pPr>
            <w:r>
              <w:t>Функциональный анализ</w:t>
            </w:r>
            <w:r>
              <w:rPr>
                <w:spacing w:val="1"/>
              </w:rPr>
              <w:t xml:space="preserve"> </w:t>
            </w:r>
            <w:r>
              <w:t>организационной культуры</w:t>
            </w:r>
            <w:r>
              <w:rPr>
                <w:spacing w:val="1"/>
              </w:rPr>
              <w:t xml:space="preserve"> </w:t>
            </w:r>
            <w:r>
              <w:t>Факторы воздействия на</w:t>
            </w:r>
            <w:r>
              <w:rPr>
                <w:spacing w:val="1"/>
              </w:rPr>
              <w:t xml:space="preserve"> </w:t>
            </w:r>
            <w:r>
              <w:t>организационную</w:t>
            </w:r>
            <w:r>
              <w:rPr>
                <w:spacing w:val="-13"/>
              </w:rPr>
              <w:t xml:space="preserve"> </w:t>
            </w:r>
            <w:r>
              <w:t>культуру.</w:t>
            </w:r>
          </w:p>
        </w:tc>
        <w:tc>
          <w:tcPr>
            <w:tcW w:w="4359" w:type="dxa"/>
          </w:tcPr>
          <w:p w:rsidR="00B06A2B" w:rsidRPr="00053920" w:rsidRDefault="00B06A2B" w:rsidP="00B06A2B">
            <w:pPr>
              <w:widowControl w:val="0"/>
            </w:pPr>
            <w:r>
              <w:t>Организационные</w:t>
            </w:r>
            <w:r>
              <w:rPr>
                <w:spacing w:val="1"/>
              </w:rPr>
              <w:t xml:space="preserve"> </w:t>
            </w:r>
            <w:r>
              <w:t xml:space="preserve">субкультуры; сила, </w:t>
            </w:r>
            <w:r>
              <w:rPr>
                <w:spacing w:val="-1"/>
              </w:rPr>
              <w:t>толщина</w:t>
            </w:r>
            <w:r>
              <w:rPr>
                <w:spacing w:val="-11"/>
              </w:rPr>
              <w:t xml:space="preserve"> </w:t>
            </w:r>
            <w:r>
              <w:t>оргкультуры</w:t>
            </w:r>
          </w:p>
        </w:tc>
        <w:tc>
          <w:tcPr>
            <w:tcW w:w="2976" w:type="dxa"/>
          </w:tcPr>
          <w:p w:rsidR="00B06A2B" w:rsidRDefault="00B06A2B" w:rsidP="00B06A2B">
            <w:pPr>
              <w:pStyle w:val="TableParagraph"/>
              <w:jc w:val="both"/>
              <w:rPr>
                <w:sz w:val="24"/>
              </w:rPr>
            </w:pPr>
            <w:r>
              <w:rPr>
                <w:sz w:val="24"/>
              </w:rPr>
              <w:t>Подготовка к семинарским</w:t>
            </w:r>
            <w:r>
              <w:rPr>
                <w:spacing w:val="1"/>
                <w:sz w:val="24"/>
              </w:rPr>
              <w:t xml:space="preserve"> </w:t>
            </w:r>
            <w:r>
              <w:rPr>
                <w:sz w:val="24"/>
              </w:rPr>
              <w:t>и практическим занятиям,</w:t>
            </w:r>
            <w:r>
              <w:rPr>
                <w:spacing w:val="1"/>
                <w:sz w:val="24"/>
              </w:rPr>
              <w:t xml:space="preserve"> </w:t>
            </w:r>
            <w:r>
              <w:rPr>
                <w:sz w:val="24"/>
              </w:rPr>
              <w:t>изучение и подбор</w:t>
            </w:r>
            <w:r>
              <w:rPr>
                <w:spacing w:val="1"/>
                <w:sz w:val="24"/>
              </w:rPr>
              <w:t xml:space="preserve"> </w:t>
            </w:r>
            <w:r>
              <w:rPr>
                <w:sz w:val="24"/>
              </w:rPr>
              <w:t>литературы и нормативного</w:t>
            </w:r>
            <w:r>
              <w:rPr>
                <w:spacing w:val="-58"/>
                <w:sz w:val="24"/>
              </w:rPr>
              <w:t xml:space="preserve"> </w:t>
            </w:r>
            <w:r>
              <w:rPr>
                <w:sz w:val="24"/>
              </w:rPr>
              <w:t>материала, подготовка</w:t>
            </w:r>
            <w:r>
              <w:rPr>
                <w:spacing w:val="1"/>
                <w:sz w:val="24"/>
              </w:rPr>
              <w:t xml:space="preserve"> </w:t>
            </w:r>
            <w:r>
              <w:rPr>
                <w:sz w:val="24"/>
              </w:rPr>
              <w:t>материала</w:t>
            </w:r>
            <w:r>
              <w:rPr>
                <w:spacing w:val="-2"/>
                <w:sz w:val="24"/>
              </w:rPr>
              <w:t xml:space="preserve"> </w:t>
            </w:r>
            <w:r>
              <w:rPr>
                <w:sz w:val="24"/>
              </w:rPr>
              <w:t>к дискуссии.</w:t>
            </w:r>
          </w:p>
          <w:p w:rsidR="00B06A2B" w:rsidRPr="00A31070" w:rsidRDefault="00B06A2B" w:rsidP="00B06A2B">
            <w:pPr>
              <w:widowControl w:val="0"/>
            </w:pPr>
            <w:r>
              <w:t>Выполнение контрольной</w:t>
            </w:r>
            <w:r>
              <w:rPr>
                <w:spacing w:val="-58"/>
              </w:rPr>
              <w:t xml:space="preserve"> </w:t>
            </w:r>
            <w:r>
              <w:t>работы.</w:t>
            </w:r>
          </w:p>
        </w:tc>
      </w:tr>
      <w:tr w:rsidR="00B06A2B" w:rsidRPr="00053920" w:rsidTr="00053920">
        <w:trPr>
          <w:trHeight w:val="274"/>
        </w:trPr>
        <w:tc>
          <w:tcPr>
            <w:tcW w:w="2299" w:type="dxa"/>
          </w:tcPr>
          <w:p w:rsidR="00B06A2B" w:rsidRPr="00053920" w:rsidRDefault="00B06A2B" w:rsidP="00B06A2B">
            <w:pPr>
              <w:widowControl w:val="0"/>
            </w:pPr>
            <w:r>
              <w:t>Содержание и показатели анализа организационной</w:t>
            </w:r>
            <w:r>
              <w:rPr>
                <w:spacing w:val="-57"/>
              </w:rPr>
              <w:t xml:space="preserve"> </w:t>
            </w:r>
            <w:r>
              <w:t>культуры.</w:t>
            </w:r>
            <w:r>
              <w:rPr>
                <w:spacing w:val="-1"/>
              </w:rPr>
              <w:t xml:space="preserve"> </w:t>
            </w:r>
            <w:r>
              <w:t>Методы диагностики</w:t>
            </w:r>
            <w:r>
              <w:rPr>
                <w:spacing w:val="1"/>
              </w:rPr>
              <w:t xml:space="preserve"> </w:t>
            </w:r>
            <w:r>
              <w:t>организационной</w:t>
            </w:r>
            <w:r>
              <w:rPr>
                <w:spacing w:val="-12"/>
              </w:rPr>
              <w:t xml:space="preserve"> </w:t>
            </w:r>
            <w:r>
              <w:t>культуры.</w:t>
            </w:r>
          </w:p>
        </w:tc>
        <w:tc>
          <w:tcPr>
            <w:tcW w:w="4359" w:type="dxa"/>
          </w:tcPr>
          <w:p w:rsidR="00B06A2B" w:rsidRPr="00053920" w:rsidRDefault="00B06A2B" w:rsidP="00B06A2B">
            <w:pPr>
              <w:widowControl w:val="0"/>
            </w:pPr>
            <w:r>
              <w:t>Метод</w:t>
            </w:r>
            <w:r>
              <w:rPr>
                <w:spacing w:val="-8"/>
              </w:rPr>
              <w:t xml:space="preserve"> </w:t>
            </w:r>
            <w:r>
              <w:t>Денисона,</w:t>
            </w:r>
            <w:r>
              <w:rPr>
                <w:spacing w:val="-8"/>
              </w:rPr>
              <w:t xml:space="preserve"> </w:t>
            </w:r>
            <w:r>
              <w:t>стратегии</w:t>
            </w:r>
            <w:r>
              <w:rPr>
                <w:spacing w:val="-57"/>
              </w:rPr>
              <w:t xml:space="preserve"> </w:t>
            </w:r>
            <w:r>
              <w:t>исследования</w:t>
            </w:r>
            <w:r>
              <w:rPr>
                <w:spacing w:val="-5"/>
              </w:rPr>
              <w:t xml:space="preserve"> </w:t>
            </w:r>
            <w:r>
              <w:t>оргкультуры</w:t>
            </w:r>
          </w:p>
        </w:tc>
        <w:tc>
          <w:tcPr>
            <w:tcW w:w="2976" w:type="dxa"/>
          </w:tcPr>
          <w:p w:rsidR="00B06A2B" w:rsidRDefault="00B06A2B" w:rsidP="00B06A2B">
            <w:pPr>
              <w:pStyle w:val="TableParagraph"/>
              <w:jc w:val="both"/>
              <w:rPr>
                <w:sz w:val="24"/>
              </w:rPr>
            </w:pPr>
            <w:r>
              <w:rPr>
                <w:sz w:val="24"/>
              </w:rPr>
              <w:t>Подготовка к семинарским</w:t>
            </w:r>
            <w:r>
              <w:rPr>
                <w:spacing w:val="-57"/>
                <w:sz w:val="24"/>
              </w:rPr>
              <w:t xml:space="preserve"> </w:t>
            </w:r>
            <w:r>
              <w:rPr>
                <w:sz w:val="24"/>
              </w:rPr>
              <w:t>занятиям, изучение</w:t>
            </w:r>
            <w:r>
              <w:rPr>
                <w:spacing w:val="1"/>
                <w:sz w:val="24"/>
              </w:rPr>
              <w:t xml:space="preserve"> </w:t>
            </w:r>
            <w:r>
              <w:rPr>
                <w:sz w:val="24"/>
              </w:rPr>
              <w:t>литературы,</w:t>
            </w:r>
            <w:r>
              <w:rPr>
                <w:spacing w:val="-8"/>
                <w:sz w:val="24"/>
              </w:rPr>
              <w:t xml:space="preserve"> </w:t>
            </w:r>
            <w:r>
              <w:rPr>
                <w:sz w:val="24"/>
              </w:rPr>
              <w:t>подбор</w:t>
            </w:r>
            <w:r>
              <w:rPr>
                <w:spacing w:val="-8"/>
                <w:sz w:val="24"/>
              </w:rPr>
              <w:t xml:space="preserve"> </w:t>
            </w:r>
            <w:r>
              <w:rPr>
                <w:sz w:val="24"/>
              </w:rPr>
              <w:t>кейсов</w:t>
            </w:r>
            <w:r>
              <w:rPr>
                <w:spacing w:val="-57"/>
                <w:sz w:val="24"/>
              </w:rPr>
              <w:t xml:space="preserve"> </w:t>
            </w:r>
            <w:r>
              <w:rPr>
                <w:sz w:val="24"/>
              </w:rPr>
              <w:t>по</w:t>
            </w:r>
            <w:r>
              <w:rPr>
                <w:spacing w:val="-1"/>
                <w:sz w:val="24"/>
              </w:rPr>
              <w:t xml:space="preserve"> </w:t>
            </w:r>
            <w:r>
              <w:rPr>
                <w:sz w:val="24"/>
              </w:rPr>
              <w:t>заданной теме.</w:t>
            </w:r>
          </w:p>
          <w:p w:rsidR="00B06A2B" w:rsidRPr="00A31070" w:rsidRDefault="00B06A2B" w:rsidP="00B06A2B">
            <w:pPr>
              <w:widowControl w:val="0"/>
            </w:pPr>
            <w:r>
              <w:t>Выполнение контрольной</w:t>
            </w:r>
            <w:r>
              <w:rPr>
                <w:spacing w:val="-58"/>
              </w:rPr>
              <w:t xml:space="preserve"> </w:t>
            </w:r>
            <w:r>
              <w:t>работы.</w:t>
            </w:r>
          </w:p>
        </w:tc>
      </w:tr>
      <w:tr w:rsidR="00B06A2B" w:rsidRPr="00053920" w:rsidTr="00053920">
        <w:trPr>
          <w:trHeight w:val="274"/>
        </w:trPr>
        <w:tc>
          <w:tcPr>
            <w:tcW w:w="2299" w:type="dxa"/>
          </w:tcPr>
          <w:p w:rsidR="00B06A2B" w:rsidRPr="00053920" w:rsidRDefault="00B06A2B" w:rsidP="00B06A2B">
            <w:pPr>
              <w:pStyle w:val="TableParagraph"/>
              <w:spacing w:line="268" w:lineRule="exact"/>
              <w:jc w:val="both"/>
            </w:pPr>
            <w:r>
              <w:rPr>
                <w:sz w:val="24"/>
              </w:rPr>
              <w:t>Типология организационных</w:t>
            </w:r>
            <w:r>
              <w:rPr>
                <w:spacing w:val="-13"/>
                <w:sz w:val="24"/>
              </w:rPr>
              <w:t xml:space="preserve"> </w:t>
            </w:r>
            <w:r>
              <w:rPr>
                <w:sz w:val="24"/>
              </w:rPr>
              <w:t>культур.</w:t>
            </w:r>
            <w:r>
              <w:rPr>
                <w:spacing w:val="-57"/>
                <w:sz w:val="24"/>
              </w:rPr>
              <w:t xml:space="preserve"> </w:t>
            </w:r>
            <w:r>
              <w:rPr>
                <w:sz w:val="24"/>
              </w:rPr>
              <w:t>Характеристика</w:t>
            </w:r>
            <w:r>
              <w:rPr>
                <w:spacing w:val="-5"/>
                <w:sz w:val="24"/>
              </w:rPr>
              <w:t xml:space="preserve"> </w:t>
            </w:r>
            <w:r>
              <w:rPr>
                <w:sz w:val="24"/>
              </w:rPr>
              <w:t>основных</w:t>
            </w:r>
          </w:p>
          <w:p w:rsidR="00B06A2B" w:rsidRPr="00053920" w:rsidRDefault="00B06A2B" w:rsidP="00B06A2B">
            <w:pPr>
              <w:widowControl w:val="0"/>
            </w:pPr>
            <w:r w:rsidRPr="00B06A2B">
              <w:t>типов организационных</w:t>
            </w:r>
            <w:r w:rsidRPr="00B06A2B">
              <w:rPr>
                <w:spacing w:val="-57"/>
              </w:rPr>
              <w:t xml:space="preserve"> </w:t>
            </w:r>
            <w:r w:rsidRPr="00B06A2B">
              <w:t>культур</w:t>
            </w:r>
          </w:p>
        </w:tc>
        <w:tc>
          <w:tcPr>
            <w:tcW w:w="4359" w:type="dxa"/>
          </w:tcPr>
          <w:p w:rsidR="00B06A2B" w:rsidRPr="00053920" w:rsidRDefault="00B06A2B" w:rsidP="00B06A2B">
            <w:pPr>
              <w:widowControl w:val="0"/>
            </w:pPr>
            <w:r>
              <w:t>Типологии</w:t>
            </w:r>
            <w:r>
              <w:rPr>
                <w:spacing w:val="-3"/>
              </w:rPr>
              <w:t xml:space="preserve"> </w:t>
            </w:r>
            <w:r>
              <w:t>Хэнди, Хофштеле,</w:t>
            </w:r>
            <w:r>
              <w:rPr>
                <w:spacing w:val="-5"/>
              </w:rPr>
              <w:t xml:space="preserve"> </w:t>
            </w:r>
            <w:r>
              <w:t>Оучи,</w:t>
            </w:r>
            <w:r>
              <w:rPr>
                <w:spacing w:val="-5"/>
              </w:rPr>
              <w:t xml:space="preserve"> </w:t>
            </w:r>
            <w:r>
              <w:t>Шейна,</w:t>
            </w:r>
            <w:r>
              <w:rPr>
                <w:spacing w:val="-57"/>
              </w:rPr>
              <w:t xml:space="preserve"> </w:t>
            </w:r>
            <w:r w:rsidR="00FF0BE1">
              <w:rPr>
                <w:spacing w:val="-57"/>
              </w:rPr>
              <w:t xml:space="preserve">    </w:t>
            </w:r>
            <w:r>
              <w:t>Камерона</w:t>
            </w:r>
            <w:r>
              <w:rPr>
                <w:spacing w:val="-2"/>
              </w:rPr>
              <w:t xml:space="preserve"> </w:t>
            </w:r>
            <w:r>
              <w:t>и</w:t>
            </w:r>
            <w:r>
              <w:rPr>
                <w:spacing w:val="-1"/>
              </w:rPr>
              <w:t xml:space="preserve"> </w:t>
            </w:r>
            <w:r>
              <w:t>Куинна,</w:t>
            </w:r>
            <w:r w:rsidRPr="004029A7">
              <w:t xml:space="preserve"> Минтцьерга,</w:t>
            </w:r>
            <w:r w:rsidRPr="004029A7">
              <w:rPr>
                <w:spacing w:val="-4"/>
              </w:rPr>
              <w:t xml:space="preserve"> </w:t>
            </w:r>
            <w:r w:rsidRPr="004029A7">
              <w:t>Акоффа,</w:t>
            </w:r>
            <w:r w:rsidRPr="004029A7">
              <w:rPr>
                <w:spacing w:val="-7"/>
              </w:rPr>
              <w:t xml:space="preserve"> </w:t>
            </w:r>
            <w:r w:rsidRPr="004029A7">
              <w:t>Кет</w:t>
            </w:r>
            <w:r w:rsidRPr="004029A7">
              <w:rPr>
                <w:spacing w:val="-57"/>
              </w:rPr>
              <w:t xml:space="preserve"> </w:t>
            </w:r>
            <w:r w:rsidRPr="004029A7">
              <w:t>де</w:t>
            </w:r>
            <w:r w:rsidRPr="004029A7">
              <w:rPr>
                <w:spacing w:val="-2"/>
              </w:rPr>
              <w:t xml:space="preserve"> </w:t>
            </w:r>
            <w:r w:rsidRPr="004029A7">
              <w:t>Врие, Рютенгера</w:t>
            </w:r>
          </w:p>
        </w:tc>
        <w:tc>
          <w:tcPr>
            <w:tcW w:w="2976" w:type="dxa"/>
          </w:tcPr>
          <w:p w:rsidR="00B06A2B" w:rsidRDefault="00B06A2B" w:rsidP="00B06A2B">
            <w:pPr>
              <w:pStyle w:val="TableParagraph"/>
              <w:spacing w:line="268" w:lineRule="exact"/>
              <w:jc w:val="both"/>
              <w:rPr>
                <w:sz w:val="24"/>
              </w:rPr>
            </w:pPr>
            <w:r>
              <w:rPr>
                <w:sz w:val="24"/>
              </w:rPr>
              <w:t>Подготовка</w:t>
            </w:r>
            <w:r>
              <w:rPr>
                <w:spacing w:val="-5"/>
                <w:sz w:val="24"/>
              </w:rPr>
              <w:t xml:space="preserve"> </w:t>
            </w:r>
            <w:r>
              <w:rPr>
                <w:sz w:val="24"/>
              </w:rPr>
              <w:t>к</w:t>
            </w:r>
            <w:r>
              <w:rPr>
                <w:spacing w:val="-3"/>
                <w:sz w:val="24"/>
              </w:rPr>
              <w:t xml:space="preserve"> </w:t>
            </w:r>
            <w:r>
              <w:rPr>
                <w:sz w:val="24"/>
              </w:rPr>
              <w:t>семинарским</w:t>
            </w:r>
          </w:p>
          <w:p w:rsidR="00B06A2B" w:rsidRPr="004029A7" w:rsidRDefault="00B06A2B" w:rsidP="00B06A2B">
            <w:pPr>
              <w:pStyle w:val="TableParagraph"/>
              <w:jc w:val="both"/>
              <w:rPr>
                <w:sz w:val="24"/>
              </w:rPr>
            </w:pPr>
            <w:r>
              <w:rPr>
                <w:sz w:val="24"/>
              </w:rPr>
              <w:t>и</w:t>
            </w:r>
            <w:r>
              <w:rPr>
                <w:spacing w:val="-6"/>
                <w:sz w:val="24"/>
              </w:rPr>
              <w:t xml:space="preserve"> </w:t>
            </w:r>
            <w:r>
              <w:rPr>
                <w:sz w:val="24"/>
              </w:rPr>
              <w:t>практическим</w:t>
            </w:r>
            <w:r>
              <w:rPr>
                <w:spacing w:val="-6"/>
                <w:sz w:val="24"/>
              </w:rPr>
              <w:t xml:space="preserve"> </w:t>
            </w:r>
            <w:r>
              <w:rPr>
                <w:sz w:val="24"/>
              </w:rPr>
              <w:t>занятиям,</w:t>
            </w:r>
            <w:r>
              <w:rPr>
                <w:spacing w:val="-57"/>
                <w:sz w:val="24"/>
              </w:rPr>
              <w:t xml:space="preserve"> </w:t>
            </w:r>
            <w:r>
              <w:rPr>
                <w:sz w:val="24"/>
              </w:rPr>
              <w:t>изучение</w:t>
            </w:r>
            <w:r>
              <w:rPr>
                <w:spacing w:val="-3"/>
                <w:sz w:val="24"/>
              </w:rPr>
              <w:t xml:space="preserve"> </w:t>
            </w:r>
            <w:r>
              <w:rPr>
                <w:sz w:val="24"/>
              </w:rPr>
              <w:t>литературы</w:t>
            </w:r>
            <w:r>
              <w:t xml:space="preserve"> </w:t>
            </w:r>
            <w:r w:rsidRPr="004029A7">
              <w:rPr>
                <w:sz w:val="24"/>
              </w:rPr>
              <w:t>сравнительный анализ</w:t>
            </w:r>
            <w:r w:rsidRPr="004029A7">
              <w:rPr>
                <w:spacing w:val="-58"/>
                <w:sz w:val="24"/>
              </w:rPr>
              <w:t xml:space="preserve"> </w:t>
            </w:r>
            <w:r w:rsidRPr="004029A7">
              <w:rPr>
                <w:sz w:val="24"/>
              </w:rPr>
              <w:t>заданных типологий.</w:t>
            </w:r>
          </w:p>
          <w:p w:rsidR="00B06A2B" w:rsidRPr="00A31070" w:rsidRDefault="00B06A2B" w:rsidP="00B06A2B">
            <w:pPr>
              <w:widowControl w:val="0"/>
            </w:pPr>
            <w:r w:rsidRPr="004029A7">
              <w:t>Выполнение контрольной</w:t>
            </w:r>
            <w:r w:rsidRPr="004029A7">
              <w:rPr>
                <w:spacing w:val="-58"/>
              </w:rPr>
              <w:t xml:space="preserve"> </w:t>
            </w:r>
            <w:r w:rsidRPr="004029A7">
              <w:t>работы.</w:t>
            </w:r>
          </w:p>
        </w:tc>
      </w:tr>
      <w:tr w:rsidR="00B06A2B" w:rsidRPr="00053920" w:rsidTr="00053920">
        <w:trPr>
          <w:trHeight w:val="274"/>
        </w:trPr>
        <w:tc>
          <w:tcPr>
            <w:tcW w:w="2299" w:type="dxa"/>
          </w:tcPr>
          <w:p w:rsidR="00B06A2B" w:rsidRPr="00053920" w:rsidRDefault="00B06A2B" w:rsidP="00B06A2B">
            <w:pPr>
              <w:widowControl w:val="0"/>
            </w:pPr>
            <w:r w:rsidRPr="004029A7">
              <w:t>Проектирование</w:t>
            </w:r>
            <w:r w:rsidRPr="004029A7">
              <w:rPr>
                <w:spacing w:val="1"/>
              </w:rPr>
              <w:t xml:space="preserve"> </w:t>
            </w:r>
            <w:r w:rsidRPr="004029A7">
              <w:t>организационной</w:t>
            </w:r>
            <w:r w:rsidRPr="004029A7">
              <w:rPr>
                <w:spacing w:val="-12"/>
              </w:rPr>
              <w:t xml:space="preserve"> </w:t>
            </w:r>
            <w:r w:rsidRPr="004029A7">
              <w:t>культуры:</w:t>
            </w:r>
            <w:r w:rsidRPr="004029A7">
              <w:rPr>
                <w:spacing w:val="-57"/>
              </w:rPr>
              <w:t xml:space="preserve"> </w:t>
            </w:r>
            <w:r w:rsidRPr="004029A7">
              <w:t>принципы</w:t>
            </w:r>
            <w:r w:rsidRPr="004029A7">
              <w:rPr>
                <w:spacing w:val="-1"/>
              </w:rPr>
              <w:t xml:space="preserve"> </w:t>
            </w:r>
            <w:r w:rsidRPr="004029A7">
              <w:t>и методы.</w:t>
            </w:r>
          </w:p>
        </w:tc>
        <w:tc>
          <w:tcPr>
            <w:tcW w:w="4359" w:type="dxa"/>
          </w:tcPr>
          <w:p w:rsidR="00B06A2B" w:rsidRPr="004029A7" w:rsidRDefault="00B06A2B" w:rsidP="00B06A2B">
            <w:pPr>
              <w:pStyle w:val="TableParagraph"/>
              <w:jc w:val="both"/>
              <w:rPr>
                <w:sz w:val="24"/>
              </w:rPr>
            </w:pPr>
            <w:r w:rsidRPr="004029A7">
              <w:rPr>
                <w:sz w:val="24"/>
              </w:rPr>
              <w:t>Совместимость стратегии и</w:t>
            </w:r>
            <w:r w:rsidRPr="004029A7">
              <w:rPr>
                <w:spacing w:val="-57"/>
                <w:sz w:val="24"/>
              </w:rPr>
              <w:t xml:space="preserve"> </w:t>
            </w:r>
            <w:r w:rsidRPr="004029A7">
              <w:rPr>
                <w:sz w:val="24"/>
              </w:rPr>
              <w:t>организационной культуры</w:t>
            </w:r>
            <w:r w:rsidRPr="004029A7">
              <w:rPr>
                <w:spacing w:val="-57"/>
                <w:sz w:val="24"/>
              </w:rPr>
              <w:t xml:space="preserve"> </w:t>
            </w:r>
            <w:r w:rsidRPr="004029A7">
              <w:rPr>
                <w:sz w:val="24"/>
              </w:rPr>
              <w:t>компании,</w:t>
            </w:r>
            <w:r w:rsidRPr="004029A7">
              <w:rPr>
                <w:spacing w:val="-1"/>
                <w:sz w:val="24"/>
              </w:rPr>
              <w:t xml:space="preserve"> </w:t>
            </w:r>
            <w:r w:rsidRPr="004029A7">
              <w:rPr>
                <w:sz w:val="24"/>
              </w:rPr>
              <w:t>принципы</w:t>
            </w:r>
          </w:p>
          <w:p w:rsidR="00B06A2B" w:rsidRPr="00053920" w:rsidRDefault="00B06A2B" w:rsidP="00B06A2B">
            <w:pPr>
              <w:widowControl w:val="0"/>
            </w:pPr>
            <w:r w:rsidRPr="004029A7">
              <w:t>формирования</w:t>
            </w:r>
            <w:r w:rsidRPr="004029A7">
              <w:rPr>
                <w:spacing w:val="1"/>
              </w:rPr>
              <w:t xml:space="preserve"> </w:t>
            </w:r>
            <w:r w:rsidRPr="004029A7">
              <w:t>организационной</w:t>
            </w:r>
            <w:r w:rsidRPr="004029A7">
              <w:rPr>
                <w:spacing w:val="-12"/>
              </w:rPr>
              <w:t xml:space="preserve"> </w:t>
            </w:r>
            <w:r w:rsidRPr="004029A7">
              <w:t>культуры,</w:t>
            </w:r>
            <w:r w:rsidRPr="004029A7">
              <w:rPr>
                <w:spacing w:val="-57"/>
              </w:rPr>
              <w:t xml:space="preserve"> </w:t>
            </w:r>
            <w:r w:rsidRPr="004029A7">
              <w:t>этапы проектирования</w:t>
            </w:r>
            <w:r w:rsidRPr="004029A7">
              <w:rPr>
                <w:spacing w:val="1"/>
              </w:rPr>
              <w:t xml:space="preserve"> </w:t>
            </w:r>
            <w:r w:rsidRPr="004029A7">
              <w:lastRenderedPageBreak/>
              <w:t>организационной</w:t>
            </w:r>
            <w:r w:rsidRPr="004029A7">
              <w:rPr>
                <w:spacing w:val="-7"/>
              </w:rPr>
              <w:t xml:space="preserve"> </w:t>
            </w:r>
            <w:r w:rsidRPr="004029A7">
              <w:t>культуры</w:t>
            </w:r>
          </w:p>
        </w:tc>
        <w:tc>
          <w:tcPr>
            <w:tcW w:w="2976" w:type="dxa"/>
          </w:tcPr>
          <w:p w:rsidR="00B06A2B" w:rsidRPr="004029A7" w:rsidRDefault="00B06A2B" w:rsidP="00B06A2B">
            <w:pPr>
              <w:pStyle w:val="TableParagraph"/>
              <w:jc w:val="both"/>
              <w:rPr>
                <w:sz w:val="24"/>
              </w:rPr>
            </w:pPr>
            <w:r w:rsidRPr="004029A7">
              <w:rPr>
                <w:sz w:val="24"/>
              </w:rPr>
              <w:lastRenderedPageBreak/>
              <w:t>Подготовка к семинарским</w:t>
            </w:r>
            <w:r w:rsidRPr="004029A7">
              <w:rPr>
                <w:spacing w:val="-57"/>
                <w:sz w:val="24"/>
              </w:rPr>
              <w:t xml:space="preserve"> </w:t>
            </w:r>
            <w:r w:rsidRPr="004029A7">
              <w:rPr>
                <w:sz w:val="24"/>
              </w:rPr>
              <w:t>и практическим занятиям,</w:t>
            </w:r>
            <w:r w:rsidRPr="004029A7">
              <w:rPr>
                <w:spacing w:val="1"/>
                <w:sz w:val="24"/>
              </w:rPr>
              <w:t xml:space="preserve"> </w:t>
            </w:r>
            <w:r w:rsidRPr="004029A7">
              <w:rPr>
                <w:sz w:val="24"/>
              </w:rPr>
              <w:t>изучение литературы и</w:t>
            </w:r>
            <w:r w:rsidRPr="004029A7">
              <w:rPr>
                <w:spacing w:val="1"/>
                <w:sz w:val="24"/>
              </w:rPr>
              <w:t xml:space="preserve"> </w:t>
            </w:r>
            <w:r w:rsidRPr="004029A7">
              <w:rPr>
                <w:sz w:val="24"/>
              </w:rPr>
              <w:t>нормативного материала</w:t>
            </w:r>
            <w:r w:rsidRPr="004029A7">
              <w:rPr>
                <w:spacing w:val="1"/>
                <w:sz w:val="24"/>
              </w:rPr>
              <w:t xml:space="preserve"> </w:t>
            </w:r>
            <w:r w:rsidRPr="004029A7">
              <w:rPr>
                <w:sz w:val="24"/>
              </w:rPr>
              <w:lastRenderedPageBreak/>
              <w:t>подготовка структурно-</w:t>
            </w:r>
            <w:r w:rsidRPr="004029A7">
              <w:rPr>
                <w:spacing w:val="1"/>
                <w:sz w:val="24"/>
              </w:rPr>
              <w:t xml:space="preserve"> </w:t>
            </w:r>
            <w:r w:rsidRPr="004029A7">
              <w:rPr>
                <w:sz w:val="24"/>
              </w:rPr>
              <w:t>функционального</w:t>
            </w:r>
            <w:r w:rsidRPr="004029A7">
              <w:rPr>
                <w:spacing w:val="-4"/>
                <w:sz w:val="24"/>
              </w:rPr>
              <w:t xml:space="preserve"> </w:t>
            </w:r>
            <w:r w:rsidRPr="004029A7">
              <w:rPr>
                <w:sz w:val="24"/>
              </w:rPr>
              <w:t>анализа</w:t>
            </w:r>
          </w:p>
          <w:p w:rsidR="00B06A2B" w:rsidRPr="00A31070" w:rsidRDefault="00B06A2B" w:rsidP="00B06A2B">
            <w:pPr>
              <w:widowControl w:val="0"/>
            </w:pPr>
            <w:r>
              <w:rPr>
                <w:lang w:val="en-US"/>
              </w:rPr>
              <w:t>компании</w:t>
            </w:r>
          </w:p>
        </w:tc>
      </w:tr>
      <w:tr w:rsidR="00B06A2B" w:rsidRPr="00053920" w:rsidTr="00053920">
        <w:trPr>
          <w:trHeight w:val="274"/>
        </w:trPr>
        <w:tc>
          <w:tcPr>
            <w:tcW w:w="2299" w:type="dxa"/>
          </w:tcPr>
          <w:p w:rsidR="00B06A2B" w:rsidRPr="004029A7" w:rsidRDefault="00B06A2B" w:rsidP="00B06A2B">
            <w:pPr>
              <w:pStyle w:val="TableParagraph"/>
              <w:jc w:val="both"/>
              <w:rPr>
                <w:sz w:val="24"/>
              </w:rPr>
            </w:pPr>
            <w:r w:rsidRPr="004029A7">
              <w:rPr>
                <w:sz w:val="24"/>
              </w:rPr>
              <w:lastRenderedPageBreak/>
              <w:t>Мониторинг и</w:t>
            </w:r>
            <w:r w:rsidRPr="004029A7">
              <w:rPr>
                <w:spacing w:val="1"/>
                <w:sz w:val="24"/>
              </w:rPr>
              <w:t xml:space="preserve"> </w:t>
            </w:r>
            <w:r w:rsidRPr="004029A7">
              <w:rPr>
                <w:sz w:val="24"/>
              </w:rPr>
              <w:t>планирование</w:t>
            </w:r>
            <w:r w:rsidRPr="004029A7">
              <w:rPr>
                <w:spacing w:val="1"/>
                <w:sz w:val="24"/>
              </w:rPr>
              <w:t xml:space="preserve"> </w:t>
            </w:r>
            <w:r w:rsidRPr="004029A7">
              <w:rPr>
                <w:sz w:val="24"/>
              </w:rPr>
              <w:t>организационной</w:t>
            </w:r>
            <w:r w:rsidRPr="004029A7">
              <w:rPr>
                <w:spacing w:val="-12"/>
                <w:sz w:val="24"/>
              </w:rPr>
              <w:t xml:space="preserve"> </w:t>
            </w:r>
            <w:r w:rsidRPr="004029A7">
              <w:rPr>
                <w:sz w:val="24"/>
              </w:rPr>
              <w:t>культуры.</w:t>
            </w:r>
            <w:r w:rsidRPr="004029A7">
              <w:rPr>
                <w:spacing w:val="-57"/>
                <w:sz w:val="24"/>
              </w:rPr>
              <w:t xml:space="preserve"> </w:t>
            </w:r>
            <w:r w:rsidRPr="004029A7">
              <w:rPr>
                <w:sz w:val="24"/>
              </w:rPr>
              <w:t>Оценка влияния</w:t>
            </w:r>
            <w:r w:rsidRPr="004029A7">
              <w:rPr>
                <w:spacing w:val="1"/>
                <w:sz w:val="24"/>
              </w:rPr>
              <w:t xml:space="preserve"> </w:t>
            </w:r>
            <w:r w:rsidRPr="004029A7">
              <w:rPr>
                <w:sz w:val="24"/>
              </w:rPr>
              <w:t>организационной культуры</w:t>
            </w:r>
            <w:r w:rsidRPr="004029A7">
              <w:rPr>
                <w:spacing w:val="-57"/>
                <w:sz w:val="24"/>
              </w:rPr>
              <w:t xml:space="preserve"> </w:t>
            </w:r>
            <w:r w:rsidRPr="004029A7">
              <w:rPr>
                <w:sz w:val="24"/>
              </w:rPr>
              <w:t>на</w:t>
            </w:r>
            <w:r w:rsidRPr="004029A7">
              <w:rPr>
                <w:spacing w:val="-2"/>
                <w:sz w:val="24"/>
              </w:rPr>
              <w:t xml:space="preserve"> </w:t>
            </w:r>
            <w:r w:rsidRPr="004029A7">
              <w:rPr>
                <w:sz w:val="24"/>
              </w:rPr>
              <w:t>организационную</w:t>
            </w:r>
          </w:p>
          <w:p w:rsidR="00B06A2B" w:rsidRPr="00053920" w:rsidRDefault="00B06A2B" w:rsidP="00B06A2B">
            <w:pPr>
              <w:widowControl w:val="0"/>
            </w:pPr>
            <w:r>
              <w:rPr>
                <w:lang w:val="en-US"/>
              </w:rPr>
              <w:t>эффективность.</w:t>
            </w:r>
          </w:p>
        </w:tc>
        <w:tc>
          <w:tcPr>
            <w:tcW w:w="4359" w:type="dxa"/>
          </w:tcPr>
          <w:p w:rsidR="00B06A2B" w:rsidRPr="004029A7" w:rsidRDefault="00B06A2B" w:rsidP="00B06A2B">
            <w:pPr>
              <w:pStyle w:val="TableParagraph"/>
              <w:jc w:val="both"/>
              <w:rPr>
                <w:sz w:val="24"/>
              </w:rPr>
            </w:pPr>
            <w:r w:rsidRPr="004029A7">
              <w:rPr>
                <w:sz w:val="24"/>
              </w:rPr>
              <w:t>Способы оценки влияния</w:t>
            </w:r>
            <w:r w:rsidRPr="004029A7">
              <w:rPr>
                <w:spacing w:val="1"/>
                <w:sz w:val="24"/>
              </w:rPr>
              <w:t xml:space="preserve"> </w:t>
            </w:r>
            <w:r w:rsidRPr="004029A7">
              <w:rPr>
                <w:sz w:val="24"/>
              </w:rPr>
              <w:t>организационной</w:t>
            </w:r>
            <w:r w:rsidRPr="004029A7">
              <w:rPr>
                <w:spacing w:val="-12"/>
                <w:sz w:val="24"/>
              </w:rPr>
              <w:t xml:space="preserve"> </w:t>
            </w:r>
            <w:r w:rsidRPr="004029A7">
              <w:rPr>
                <w:sz w:val="24"/>
              </w:rPr>
              <w:t>культуры</w:t>
            </w:r>
            <w:r w:rsidRPr="004029A7">
              <w:rPr>
                <w:spacing w:val="-57"/>
                <w:sz w:val="24"/>
              </w:rPr>
              <w:t xml:space="preserve"> </w:t>
            </w:r>
            <w:r w:rsidRPr="004029A7">
              <w:rPr>
                <w:sz w:val="24"/>
              </w:rPr>
              <w:t>на</w:t>
            </w:r>
            <w:r w:rsidRPr="004029A7">
              <w:rPr>
                <w:spacing w:val="-2"/>
                <w:sz w:val="24"/>
              </w:rPr>
              <w:t xml:space="preserve"> </w:t>
            </w:r>
            <w:r w:rsidRPr="004029A7">
              <w:rPr>
                <w:sz w:val="24"/>
              </w:rPr>
              <w:t>организационную</w:t>
            </w:r>
          </w:p>
          <w:p w:rsidR="00B06A2B" w:rsidRPr="00053920" w:rsidRDefault="00B06A2B" w:rsidP="00B06A2B">
            <w:pPr>
              <w:widowControl w:val="0"/>
            </w:pPr>
            <w:r>
              <w:rPr>
                <w:lang w:val="en-US"/>
              </w:rPr>
              <w:t>эффективность</w:t>
            </w:r>
          </w:p>
        </w:tc>
        <w:tc>
          <w:tcPr>
            <w:tcW w:w="2976" w:type="dxa"/>
          </w:tcPr>
          <w:p w:rsidR="00B06A2B" w:rsidRPr="00A31070" w:rsidRDefault="00B06A2B" w:rsidP="00B06A2B">
            <w:pPr>
              <w:widowControl w:val="0"/>
            </w:pPr>
            <w:r w:rsidRPr="004029A7">
              <w:t>Подготовка к семинарским</w:t>
            </w:r>
            <w:r w:rsidRPr="004029A7">
              <w:rPr>
                <w:spacing w:val="-57"/>
              </w:rPr>
              <w:t xml:space="preserve"> </w:t>
            </w:r>
            <w:r w:rsidRPr="004029A7">
              <w:t>и практическим занятиям,</w:t>
            </w:r>
            <w:r w:rsidRPr="004029A7">
              <w:rPr>
                <w:spacing w:val="1"/>
              </w:rPr>
              <w:t xml:space="preserve"> </w:t>
            </w:r>
            <w:r w:rsidRPr="004029A7">
              <w:t>изучение литературы ,</w:t>
            </w:r>
            <w:r w:rsidRPr="004029A7">
              <w:rPr>
                <w:spacing w:val="1"/>
              </w:rPr>
              <w:t xml:space="preserve"> </w:t>
            </w:r>
            <w:r w:rsidRPr="004029A7">
              <w:t>анализ подходов к оценке</w:t>
            </w:r>
            <w:r w:rsidRPr="004029A7">
              <w:rPr>
                <w:spacing w:val="1"/>
              </w:rPr>
              <w:t xml:space="preserve"> </w:t>
            </w:r>
            <w:r w:rsidRPr="004029A7">
              <w:t>влияния оргкультуры на</w:t>
            </w:r>
            <w:r w:rsidRPr="004029A7">
              <w:rPr>
                <w:spacing w:val="1"/>
              </w:rPr>
              <w:t xml:space="preserve"> </w:t>
            </w:r>
            <w:r w:rsidRPr="004029A7">
              <w:t>орг.эффективность</w:t>
            </w:r>
          </w:p>
        </w:tc>
      </w:tr>
      <w:tr w:rsidR="00B06A2B" w:rsidRPr="00053920" w:rsidTr="00053920">
        <w:trPr>
          <w:trHeight w:val="274"/>
        </w:trPr>
        <w:tc>
          <w:tcPr>
            <w:tcW w:w="2299" w:type="dxa"/>
          </w:tcPr>
          <w:p w:rsidR="00B06A2B" w:rsidRPr="00053920" w:rsidRDefault="00B06A2B" w:rsidP="00B06A2B">
            <w:pPr>
              <w:widowControl w:val="0"/>
            </w:pPr>
            <w:r w:rsidRPr="004029A7">
              <w:t>Управление</w:t>
            </w:r>
            <w:r w:rsidRPr="004029A7">
              <w:rPr>
                <w:spacing w:val="1"/>
              </w:rPr>
              <w:t xml:space="preserve"> </w:t>
            </w:r>
            <w:r w:rsidRPr="004029A7">
              <w:t>организационной</w:t>
            </w:r>
            <w:r w:rsidRPr="004029A7">
              <w:rPr>
                <w:spacing w:val="1"/>
              </w:rPr>
              <w:t xml:space="preserve"> </w:t>
            </w:r>
            <w:r w:rsidRPr="004029A7">
              <w:t>культурой. Внутренние</w:t>
            </w:r>
            <w:r w:rsidRPr="004029A7">
              <w:rPr>
                <w:spacing w:val="1"/>
              </w:rPr>
              <w:t xml:space="preserve"> </w:t>
            </w:r>
            <w:r w:rsidRPr="004029A7">
              <w:t>коммуникации организации</w:t>
            </w:r>
            <w:r w:rsidR="009622DA">
              <w:t xml:space="preserve"> </w:t>
            </w:r>
            <w:r w:rsidRPr="004029A7">
              <w:rPr>
                <w:spacing w:val="-58"/>
              </w:rPr>
              <w:t xml:space="preserve"> </w:t>
            </w:r>
            <w:r w:rsidRPr="004029A7">
              <w:t>как инструмент управления</w:t>
            </w:r>
            <w:r w:rsidRPr="004029A7">
              <w:rPr>
                <w:spacing w:val="-57"/>
              </w:rPr>
              <w:t xml:space="preserve"> </w:t>
            </w:r>
            <w:r w:rsidRPr="004029A7">
              <w:t>организационной</w:t>
            </w:r>
            <w:r w:rsidRPr="004029A7">
              <w:rPr>
                <w:spacing w:val="1"/>
              </w:rPr>
              <w:t xml:space="preserve"> </w:t>
            </w:r>
            <w:r w:rsidRPr="004029A7">
              <w:t>культурой.</w:t>
            </w:r>
          </w:p>
        </w:tc>
        <w:tc>
          <w:tcPr>
            <w:tcW w:w="4359" w:type="dxa"/>
          </w:tcPr>
          <w:p w:rsidR="00B06A2B" w:rsidRPr="00053920" w:rsidRDefault="00B06A2B" w:rsidP="00B06A2B">
            <w:pPr>
              <w:widowControl w:val="0"/>
            </w:pPr>
            <w:r w:rsidRPr="004029A7">
              <w:t>Управление</w:t>
            </w:r>
            <w:r w:rsidRPr="004029A7">
              <w:rPr>
                <w:spacing w:val="1"/>
              </w:rPr>
              <w:t xml:space="preserve"> </w:t>
            </w:r>
            <w:r w:rsidRPr="004029A7">
              <w:t>организационной</w:t>
            </w:r>
            <w:r w:rsidRPr="004029A7">
              <w:rPr>
                <w:spacing w:val="1"/>
              </w:rPr>
              <w:t xml:space="preserve"> </w:t>
            </w:r>
            <w:r w:rsidRPr="004029A7">
              <w:t>культурой, элементы</w:t>
            </w:r>
            <w:r w:rsidRPr="004029A7">
              <w:rPr>
                <w:spacing w:val="1"/>
              </w:rPr>
              <w:t xml:space="preserve"> </w:t>
            </w:r>
            <w:r w:rsidRPr="004029A7">
              <w:t>системы внутренних</w:t>
            </w:r>
            <w:r w:rsidRPr="004029A7">
              <w:rPr>
                <w:spacing w:val="1"/>
              </w:rPr>
              <w:t xml:space="preserve"> </w:t>
            </w:r>
            <w:r w:rsidRPr="004029A7">
              <w:t>коммуникаций</w:t>
            </w:r>
            <w:r w:rsidRPr="004029A7">
              <w:rPr>
                <w:spacing w:val="-10"/>
              </w:rPr>
              <w:t xml:space="preserve"> </w:t>
            </w:r>
            <w:r w:rsidRPr="004029A7">
              <w:t>организации</w:t>
            </w:r>
          </w:p>
        </w:tc>
        <w:tc>
          <w:tcPr>
            <w:tcW w:w="2976" w:type="dxa"/>
          </w:tcPr>
          <w:p w:rsidR="00B06A2B" w:rsidRPr="004029A7" w:rsidRDefault="00B06A2B" w:rsidP="00B06A2B">
            <w:pPr>
              <w:pStyle w:val="TableParagraph"/>
              <w:jc w:val="both"/>
              <w:rPr>
                <w:sz w:val="24"/>
              </w:rPr>
            </w:pPr>
            <w:r w:rsidRPr="004029A7">
              <w:rPr>
                <w:sz w:val="24"/>
              </w:rPr>
              <w:t>Подготовка к семинарским</w:t>
            </w:r>
            <w:r w:rsidRPr="004029A7">
              <w:rPr>
                <w:spacing w:val="1"/>
                <w:sz w:val="24"/>
              </w:rPr>
              <w:t xml:space="preserve"> </w:t>
            </w:r>
            <w:r w:rsidRPr="004029A7">
              <w:rPr>
                <w:sz w:val="24"/>
              </w:rPr>
              <w:t>и практическим занятиям,</w:t>
            </w:r>
            <w:r w:rsidRPr="004029A7">
              <w:rPr>
                <w:spacing w:val="1"/>
                <w:sz w:val="24"/>
              </w:rPr>
              <w:t xml:space="preserve"> </w:t>
            </w:r>
            <w:r w:rsidRPr="004029A7">
              <w:rPr>
                <w:sz w:val="24"/>
              </w:rPr>
              <w:t>изучение литературы и</w:t>
            </w:r>
            <w:r w:rsidRPr="004029A7">
              <w:rPr>
                <w:spacing w:val="1"/>
                <w:sz w:val="24"/>
              </w:rPr>
              <w:t xml:space="preserve"> </w:t>
            </w:r>
            <w:r w:rsidRPr="004029A7">
              <w:rPr>
                <w:sz w:val="24"/>
              </w:rPr>
              <w:t>нормативного материала,</w:t>
            </w:r>
            <w:r w:rsidRPr="004029A7">
              <w:rPr>
                <w:spacing w:val="1"/>
                <w:sz w:val="24"/>
              </w:rPr>
              <w:t xml:space="preserve"> </w:t>
            </w:r>
            <w:r w:rsidRPr="004029A7">
              <w:rPr>
                <w:sz w:val="24"/>
              </w:rPr>
              <w:t>практик</w:t>
            </w:r>
            <w:r w:rsidRPr="004029A7">
              <w:rPr>
                <w:spacing w:val="1"/>
                <w:sz w:val="24"/>
              </w:rPr>
              <w:t xml:space="preserve"> </w:t>
            </w:r>
            <w:r w:rsidRPr="004029A7">
              <w:rPr>
                <w:sz w:val="24"/>
              </w:rPr>
              <w:t>применения</w:t>
            </w:r>
            <w:r w:rsidRPr="004029A7">
              <w:rPr>
                <w:spacing w:val="1"/>
                <w:sz w:val="24"/>
              </w:rPr>
              <w:t xml:space="preserve"> </w:t>
            </w:r>
            <w:r w:rsidRPr="004029A7">
              <w:rPr>
                <w:sz w:val="24"/>
              </w:rPr>
              <w:t>системы внутренних</w:t>
            </w:r>
            <w:r w:rsidRPr="004029A7">
              <w:rPr>
                <w:spacing w:val="1"/>
                <w:sz w:val="24"/>
              </w:rPr>
              <w:t xml:space="preserve"> </w:t>
            </w:r>
            <w:r w:rsidRPr="004029A7">
              <w:rPr>
                <w:sz w:val="24"/>
              </w:rPr>
              <w:t>коммуникаций</w:t>
            </w:r>
            <w:r w:rsidRPr="004029A7">
              <w:rPr>
                <w:spacing w:val="-10"/>
                <w:sz w:val="24"/>
              </w:rPr>
              <w:t xml:space="preserve"> </w:t>
            </w:r>
            <w:r w:rsidRPr="004029A7">
              <w:rPr>
                <w:sz w:val="24"/>
              </w:rPr>
              <w:t>организации</w:t>
            </w:r>
            <w:r w:rsidRPr="004029A7">
              <w:rPr>
                <w:spacing w:val="-57"/>
                <w:sz w:val="24"/>
              </w:rPr>
              <w:t xml:space="preserve"> </w:t>
            </w:r>
            <w:r w:rsidRPr="004029A7">
              <w:rPr>
                <w:sz w:val="24"/>
              </w:rPr>
              <w:t>для</w:t>
            </w:r>
            <w:r w:rsidRPr="004029A7">
              <w:rPr>
                <w:spacing w:val="1"/>
                <w:sz w:val="24"/>
              </w:rPr>
              <w:t xml:space="preserve"> </w:t>
            </w:r>
            <w:r w:rsidRPr="004029A7">
              <w:rPr>
                <w:sz w:val="24"/>
              </w:rPr>
              <w:t>управления</w:t>
            </w:r>
            <w:r w:rsidRPr="004029A7">
              <w:rPr>
                <w:spacing w:val="1"/>
                <w:sz w:val="24"/>
              </w:rPr>
              <w:t xml:space="preserve"> </w:t>
            </w:r>
            <w:r w:rsidRPr="004029A7">
              <w:rPr>
                <w:sz w:val="24"/>
              </w:rPr>
              <w:t>организационной</w:t>
            </w:r>
          </w:p>
          <w:p w:rsidR="00B06A2B" w:rsidRPr="00A31070" w:rsidRDefault="00B06A2B" w:rsidP="00B06A2B">
            <w:pPr>
              <w:widowControl w:val="0"/>
            </w:pPr>
            <w:r>
              <w:rPr>
                <w:lang w:val="en-US"/>
              </w:rPr>
              <w:t>культурой</w:t>
            </w:r>
          </w:p>
        </w:tc>
      </w:tr>
    </w:tbl>
    <w:p w:rsidR="008D39F4" w:rsidRDefault="008D39F4" w:rsidP="00BE543A">
      <w:pPr>
        <w:widowControl w:val="0"/>
        <w:spacing w:line="360" w:lineRule="auto"/>
        <w:ind w:firstLine="709"/>
        <w:rPr>
          <w:b/>
          <w:bCs/>
          <w:sz w:val="28"/>
          <w:szCs w:val="28"/>
        </w:rPr>
      </w:pPr>
    </w:p>
    <w:p w:rsidR="00FB38B6"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p>
    <w:p w:rsidR="0094732F" w:rsidRDefault="0094732F" w:rsidP="00B2554D">
      <w:pPr>
        <w:widowControl w:val="0"/>
        <w:spacing w:line="360" w:lineRule="auto"/>
        <w:ind w:firstLine="709"/>
        <w:jc w:val="both"/>
        <w:rPr>
          <w:b/>
          <w:bCs/>
          <w:sz w:val="28"/>
          <w:szCs w:val="28"/>
        </w:rPr>
      </w:pPr>
      <w:bookmarkStart w:id="15" w:name="_Hlk82007012"/>
      <w:r w:rsidRPr="0094732F">
        <w:rPr>
          <w:bCs/>
          <w:sz w:val="28"/>
          <w:szCs w:val="28"/>
        </w:rPr>
        <w:t xml:space="preserve">Вид текущего контроля по дисциплине </w:t>
      </w:r>
      <w:r w:rsidR="00CC5416">
        <w:rPr>
          <w:bCs/>
          <w:sz w:val="28"/>
          <w:szCs w:val="28"/>
        </w:rPr>
        <w:t>«Проектирование организационной культуры»</w:t>
      </w:r>
      <w:r w:rsidRPr="0094732F">
        <w:rPr>
          <w:bCs/>
          <w:sz w:val="28"/>
          <w:szCs w:val="28"/>
        </w:rPr>
        <w:t xml:space="preserve"> в</w:t>
      </w:r>
      <w:r>
        <w:rPr>
          <w:bCs/>
          <w:sz w:val="28"/>
          <w:szCs w:val="28"/>
        </w:rPr>
        <w:t xml:space="preserve"> соответствие с учебным планом </w:t>
      </w:r>
      <w:r w:rsidRPr="0094732F">
        <w:rPr>
          <w:bCs/>
          <w:sz w:val="28"/>
          <w:szCs w:val="28"/>
        </w:rPr>
        <w:t xml:space="preserve">– </w:t>
      </w:r>
      <w:bookmarkEnd w:id="15"/>
      <w:r w:rsidR="00817F32">
        <w:rPr>
          <w:bCs/>
          <w:sz w:val="28"/>
          <w:szCs w:val="28"/>
        </w:rPr>
        <w:t>контрольная работа</w:t>
      </w:r>
    </w:p>
    <w:p w:rsidR="008D39F4" w:rsidRDefault="00EB1DCD" w:rsidP="005774A8">
      <w:pPr>
        <w:widowControl w:val="0"/>
        <w:autoSpaceDE w:val="0"/>
        <w:autoSpaceDN w:val="0"/>
        <w:adjustRightInd w:val="0"/>
        <w:spacing w:line="360" w:lineRule="auto"/>
        <w:contextualSpacing/>
        <w:jc w:val="center"/>
        <w:rPr>
          <w:b/>
          <w:bCs/>
          <w:sz w:val="28"/>
          <w:szCs w:val="28"/>
        </w:rPr>
      </w:pPr>
      <w:r>
        <w:rPr>
          <w:b/>
          <w:bCs/>
          <w:sz w:val="28"/>
          <w:szCs w:val="28"/>
        </w:rPr>
        <w:t>Задания для контрольной работы</w:t>
      </w:r>
    </w:p>
    <w:p w:rsidR="00643BB2" w:rsidRPr="00AE7B8D" w:rsidRDefault="00643BB2" w:rsidP="00643BB2">
      <w:pPr>
        <w:widowControl w:val="0"/>
        <w:numPr>
          <w:ilvl w:val="0"/>
          <w:numId w:val="39"/>
        </w:numPr>
        <w:tabs>
          <w:tab w:val="left" w:pos="810"/>
        </w:tabs>
        <w:autoSpaceDE w:val="0"/>
        <w:autoSpaceDN w:val="0"/>
        <w:spacing w:before="160" w:line="360" w:lineRule="auto"/>
        <w:ind w:right="134" w:firstLine="0"/>
        <w:jc w:val="both"/>
        <w:rPr>
          <w:sz w:val="28"/>
          <w:szCs w:val="22"/>
          <w:lang w:eastAsia="en-US"/>
        </w:rPr>
      </w:pPr>
      <w:r w:rsidRPr="00AE7B8D">
        <w:rPr>
          <w:sz w:val="28"/>
          <w:szCs w:val="22"/>
          <w:lang w:eastAsia="en-US"/>
        </w:rPr>
        <w:t>Влияние</w:t>
      </w:r>
      <w:r w:rsidRPr="00AE7B8D">
        <w:rPr>
          <w:spacing w:val="1"/>
          <w:sz w:val="28"/>
          <w:szCs w:val="22"/>
          <w:lang w:eastAsia="en-US"/>
        </w:rPr>
        <w:t xml:space="preserve"> </w:t>
      </w:r>
      <w:r w:rsidRPr="00AE7B8D">
        <w:rPr>
          <w:sz w:val="28"/>
          <w:szCs w:val="22"/>
          <w:lang w:eastAsia="en-US"/>
        </w:rPr>
        <w:t>компетенций</w:t>
      </w:r>
      <w:r w:rsidRPr="00AE7B8D">
        <w:rPr>
          <w:spacing w:val="1"/>
          <w:sz w:val="28"/>
          <w:szCs w:val="22"/>
          <w:lang w:eastAsia="en-US"/>
        </w:rPr>
        <w:t xml:space="preserve"> </w:t>
      </w:r>
      <w:r w:rsidRPr="00AE7B8D">
        <w:rPr>
          <w:sz w:val="28"/>
          <w:szCs w:val="22"/>
          <w:lang w:eastAsia="en-US"/>
        </w:rPr>
        <w:t>на</w:t>
      </w:r>
      <w:r w:rsidRPr="00AE7B8D">
        <w:rPr>
          <w:spacing w:val="1"/>
          <w:sz w:val="28"/>
          <w:szCs w:val="22"/>
          <w:lang w:eastAsia="en-US"/>
        </w:rPr>
        <w:t xml:space="preserve"> </w:t>
      </w:r>
      <w:r w:rsidRPr="00AE7B8D">
        <w:rPr>
          <w:sz w:val="28"/>
          <w:szCs w:val="22"/>
          <w:lang w:eastAsia="en-US"/>
        </w:rPr>
        <w:t>формирование</w:t>
      </w:r>
      <w:r w:rsidRPr="00AE7B8D">
        <w:rPr>
          <w:spacing w:val="1"/>
          <w:sz w:val="28"/>
          <w:szCs w:val="22"/>
          <w:lang w:eastAsia="en-US"/>
        </w:rPr>
        <w:t xml:space="preserve"> </w:t>
      </w:r>
      <w:r w:rsidRPr="00AE7B8D">
        <w:rPr>
          <w:sz w:val="28"/>
          <w:szCs w:val="22"/>
          <w:lang w:eastAsia="en-US"/>
        </w:rPr>
        <w:t>корпоративной</w:t>
      </w:r>
      <w:r w:rsidRPr="00AE7B8D">
        <w:rPr>
          <w:spacing w:val="1"/>
          <w:sz w:val="28"/>
          <w:szCs w:val="22"/>
          <w:lang w:eastAsia="en-US"/>
        </w:rPr>
        <w:t xml:space="preserve"> </w:t>
      </w:r>
      <w:r w:rsidRPr="00AE7B8D">
        <w:rPr>
          <w:sz w:val="28"/>
          <w:szCs w:val="22"/>
          <w:lang w:eastAsia="en-US"/>
        </w:rPr>
        <w:t>культуры</w:t>
      </w:r>
      <w:r w:rsidRPr="00AE7B8D">
        <w:rPr>
          <w:spacing w:val="-67"/>
          <w:sz w:val="28"/>
          <w:szCs w:val="22"/>
          <w:lang w:eastAsia="en-US"/>
        </w:rPr>
        <w:t xml:space="preserve"> </w:t>
      </w:r>
      <w:r w:rsidRPr="00AE7B8D">
        <w:rPr>
          <w:sz w:val="28"/>
          <w:szCs w:val="22"/>
          <w:lang w:eastAsia="en-US"/>
        </w:rPr>
        <w:t>организаций</w:t>
      </w:r>
      <w:r>
        <w:rPr>
          <w:sz w:val="28"/>
          <w:szCs w:val="22"/>
          <w:lang w:eastAsia="en-US"/>
        </w:rPr>
        <w:t>.</w:t>
      </w:r>
    </w:p>
    <w:p w:rsidR="00643BB2" w:rsidRPr="00A775B8" w:rsidRDefault="00643BB2" w:rsidP="00643BB2">
      <w:pPr>
        <w:widowControl w:val="0"/>
        <w:numPr>
          <w:ilvl w:val="0"/>
          <w:numId w:val="39"/>
        </w:numPr>
        <w:tabs>
          <w:tab w:val="left" w:pos="810"/>
        </w:tabs>
        <w:autoSpaceDE w:val="0"/>
        <w:autoSpaceDN w:val="0"/>
        <w:spacing w:before="160" w:line="360" w:lineRule="auto"/>
        <w:ind w:right="134" w:firstLine="0"/>
        <w:jc w:val="both"/>
        <w:rPr>
          <w:i/>
          <w:sz w:val="28"/>
          <w:szCs w:val="22"/>
          <w:lang w:eastAsia="en-US"/>
        </w:rPr>
      </w:pPr>
      <w:r w:rsidRPr="00A775B8">
        <w:rPr>
          <w:sz w:val="28"/>
          <w:szCs w:val="22"/>
          <w:lang w:eastAsia="en-US"/>
        </w:rPr>
        <w:t>Подчиненный второй раз не выполнил ваше задание в срок, хотя обещал и давал слово, что подобного случая больше не повторится. Как бы вы</w:t>
      </w:r>
      <w:r>
        <w:rPr>
          <w:sz w:val="28"/>
          <w:szCs w:val="22"/>
          <w:lang w:eastAsia="en-US"/>
        </w:rPr>
        <w:t xml:space="preserve"> </w:t>
      </w:r>
      <w:r w:rsidRPr="00A775B8">
        <w:rPr>
          <w:sz w:val="28"/>
          <w:szCs w:val="22"/>
          <w:lang w:eastAsia="en-US"/>
        </w:rPr>
        <w:t xml:space="preserve">поступили? </w:t>
      </w:r>
    </w:p>
    <w:p w:rsidR="00643BB2" w:rsidRDefault="00643BB2" w:rsidP="00643BB2">
      <w:pPr>
        <w:widowControl w:val="0"/>
        <w:numPr>
          <w:ilvl w:val="0"/>
          <w:numId w:val="39"/>
        </w:numPr>
        <w:tabs>
          <w:tab w:val="left" w:pos="810"/>
        </w:tabs>
        <w:autoSpaceDE w:val="0"/>
        <w:autoSpaceDN w:val="0"/>
        <w:spacing w:before="160" w:line="360" w:lineRule="auto"/>
        <w:ind w:right="134" w:firstLine="0"/>
        <w:jc w:val="both"/>
        <w:rPr>
          <w:i/>
          <w:sz w:val="28"/>
          <w:szCs w:val="22"/>
          <w:lang w:eastAsia="en-US"/>
        </w:rPr>
      </w:pPr>
      <w:r w:rsidRPr="00A775B8">
        <w:rPr>
          <w:sz w:val="28"/>
          <w:szCs w:val="22"/>
          <w:lang w:eastAsia="en-US"/>
        </w:rPr>
        <w:t xml:space="preserve">Рассчитайте прибыль в расчете на единицу продукции в периоде после проведенных мероприятий по развитию организационной культуры, если абсолютный размер экономического эффекта от проведения </w:t>
      </w:r>
      <w:r w:rsidRPr="00A775B8">
        <w:rPr>
          <w:sz w:val="28"/>
          <w:szCs w:val="22"/>
          <w:lang w:eastAsia="en-US"/>
        </w:rPr>
        <w:lastRenderedPageBreak/>
        <w:t>изменений составил 899760 руб., объем реализованной продукции до проведенных мероприятий составлял 23000 ед., а после возрос на 4% по сравнению с периодом до проведения мероприятий. При этом известно, что прибыль на</w:t>
      </w:r>
      <w:r>
        <w:rPr>
          <w:sz w:val="28"/>
          <w:szCs w:val="22"/>
          <w:lang w:eastAsia="en-US"/>
        </w:rPr>
        <w:t xml:space="preserve"> </w:t>
      </w:r>
      <w:r w:rsidRPr="00A775B8">
        <w:rPr>
          <w:sz w:val="28"/>
          <w:szCs w:val="22"/>
          <w:lang w:eastAsia="en-US"/>
        </w:rPr>
        <w:t>единицу продукции до проведения изменений составляла 250 рублей.</w:t>
      </w:r>
      <w:r w:rsidRPr="00A775B8">
        <w:rPr>
          <w:i/>
          <w:sz w:val="28"/>
          <w:szCs w:val="22"/>
          <w:lang w:eastAsia="en-US"/>
        </w:rPr>
        <w:t xml:space="preserve"> </w:t>
      </w:r>
    </w:p>
    <w:p w:rsidR="00EB1DCD" w:rsidRDefault="00EB1DCD" w:rsidP="00EB1DCD">
      <w:pPr>
        <w:spacing w:line="360" w:lineRule="auto"/>
        <w:ind w:firstLine="708"/>
        <w:jc w:val="center"/>
        <w:rPr>
          <w:b/>
          <w:sz w:val="28"/>
          <w:szCs w:val="28"/>
        </w:rPr>
      </w:pPr>
      <w:bookmarkStart w:id="16" w:name="_Hlk82007089"/>
      <w:bookmarkStart w:id="17" w:name="_Toc27585862"/>
      <w:r w:rsidRPr="00EB1DCD">
        <w:rPr>
          <w:b/>
          <w:sz w:val="28"/>
          <w:szCs w:val="28"/>
        </w:rPr>
        <w:t>Вопросы и задания для текущего контроля</w:t>
      </w:r>
    </w:p>
    <w:p w:rsidR="00520CF0" w:rsidRPr="0071417E" w:rsidRDefault="009622DA" w:rsidP="00994310">
      <w:pPr>
        <w:widowControl w:val="0"/>
        <w:numPr>
          <w:ilvl w:val="0"/>
          <w:numId w:val="38"/>
        </w:numPr>
        <w:tabs>
          <w:tab w:val="left" w:pos="809"/>
          <w:tab w:val="left" w:pos="810"/>
          <w:tab w:val="left" w:pos="2325"/>
          <w:tab w:val="left" w:pos="3884"/>
          <w:tab w:val="left" w:pos="4623"/>
          <w:tab w:val="left" w:pos="5808"/>
          <w:tab w:val="left" w:pos="7902"/>
          <w:tab w:val="left" w:pos="8396"/>
        </w:tabs>
        <w:autoSpaceDE w:val="0"/>
        <w:autoSpaceDN w:val="0"/>
        <w:spacing w:before="161" w:line="360" w:lineRule="auto"/>
        <w:ind w:left="0" w:right="130" w:firstLine="0"/>
        <w:jc w:val="both"/>
        <w:rPr>
          <w:sz w:val="28"/>
          <w:szCs w:val="28"/>
          <w:lang w:eastAsia="en-US"/>
        </w:rPr>
      </w:pPr>
      <w:r>
        <w:rPr>
          <w:sz w:val="28"/>
          <w:szCs w:val="28"/>
          <w:lang w:eastAsia="en-US"/>
        </w:rPr>
        <w:t xml:space="preserve">Обучение персонала как фактор формирования и </w:t>
      </w:r>
      <w:r w:rsidR="00520CF0" w:rsidRPr="0071417E">
        <w:rPr>
          <w:sz w:val="28"/>
          <w:szCs w:val="28"/>
          <w:lang w:eastAsia="en-US"/>
        </w:rPr>
        <w:t>развития организационной культуры</w:t>
      </w:r>
    </w:p>
    <w:p w:rsidR="00520CF0" w:rsidRPr="0071417E" w:rsidRDefault="009622DA" w:rsidP="00994310">
      <w:pPr>
        <w:widowControl w:val="0"/>
        <w:numPr>
          <w:ilvl w:val="0"/>
          <w:numId w:val="38"/>
        </w:numPr>
        <w:tabs>
          <w:tab w:val="left" w:pos="809"/>
          <w:tab w:val="left" w:pos="810"/>
          <w:tab w:val="left" w:pos="3198"/>
          <w:tab w:val="left" w:pos="4545"/>
          <w:tab w:val="left" w:pos="5224"/>
          <w:tab w:val="left" w:pos="6217"/>
          <w:tab w:val="left" w:pos="8155"/>
        </w:tabs>
        <w:autoSpaceDE w:val="0"/>
        <w:autoSpaceDN w:val="0"/>
        <w:spacing w:before="1" w:line="360" w:lineRule="auto"/>
        <w:ind w:left="0" w:right="131" w:firstLine="0"/>
        <w:jc w:val="both"/>
        <w:rPr>
          <w:sz w:val="28"/>
          <w:szCs w:val="28"/>
          <w:lang w:eastAsia="en-US"/>
        </w:rPr>
      </w:pPr>
      <w:r>
        <w:rPr>
          <w:sz w:val="28"/>
          <w:szCs w:val="28"/>
          <w:lang w:eastAsia="en-US"/>
        </w:rPr>
        <w:t xml:space="preserve">Организационная </w:t>
      </w:r>
      <w:r w:rsidR="00520CF0" w:rsidRPr="0071417E">
        <w:rPr>
          <w:sz w:val="28"/>
          <w:szCs w:val="28"/>
          <w:lang w:eastAsia="en-US"/>
        </w:rPr>
        <w:t>к</w:t>
      </w:r>
      <w:r>
        <w:rPr>
          <w:sz w:val="28"/>
          <w:szCs w:val="28"/>
          <w:lang w:eastAsia="en-US"/>
        </w:rPr>
        <w:t xml:space="preserve">ультура как метод </w:t>
      </w:r>
      <w:r w:rsidR="00520CF0" w:rsidRPr="0071417E">
        <w:rPr>
          <w:sz w:val="28"/>
          <w:szCs w:val="28"/>
          <w:lang w:eastAsia="en-US"/>
        </w:rPr>
        <w:t>коллективной</w:t>
      </w:r>
      <w:r>
        <w:rPr>
          <w:sz w:val="28"/>
          <w:szCs w:val="28"/>
          <w:lang w:eastAsia="en-US"/>
        </w:rPr>
        <w:t xml:space="preserve"> </w:t>
      </w:r>
      <w:r w:rsidR="00520CF0" w:rsidRPr="0071417E">
        <w:rPr>
          <w:sz w:val="28"/>
          <w:szCs w:val="28"/>
          <w:lang w:eastAsia="en-US"/>
        </w:rPr>
        <w:t>мотивации персонала организаций.</w:t>
      </w:r>
    </w:p>
    <w:p w:rsidR="00520CF0" w:rsidRPr="0071417E" w:rsidRDefault="009622DA" w:rsidP="00994310">
      <w:pPr>
        <w:widowControl w:val="0"/>
        <w:numPr>
          <w:ilvl w:val="0"/>
          <w:numId w:val="38"/>
        </w:numPr>
        <w:tabs>
          <w:tab w:val="left" w:pos="809"/>
          <w:tab w:val="left" w:pos="810"/>
          <w:tab w:val="left" w:pos="2787"/>
          <w:tab w:val="left" w:pos="3912"/>
          <w:tab w:val="left" w:pos="5752"/>
          <w:tab w:val="left" w:pos="7994"/>
          <w:tab w:val="left" w:pos="8582"/>
        </w:tabs>
        <w:autoSpaceDE w:val="0"/>
        <w:autoSpaceDN w:val="0"/>
        <w:spacing w:line="360" w:lineRule="auto"/>
        <w:ind w:left="0" w:right="129" w:firstLine="0"/>
        <w:jc w:val="both"/>
        <w:rPr>
          <w:sz w:val="28"/>
          <w:szCs w:val="28"/>
          <w:lang w:eastAsia="en-US"/>
        </w:rPr>
      </w:pPr>
      <w:r>
        <w:rPr>
          <w:sz w:val="28"/>
          <w:szCs w:val="28"/>
          <w:lang w:eastAsia="en-US"/>
        </w:rPr>
        <w:t xml:space="preserve">Взаимосвязь стиля управления руководителей с </w:t>
      </w:r>
      <w:r w:rsidR="00520CF0" w:rsidRPr="0071417E">
        <w:rPr>
          <w:sz w:val="28"/>
          <w:szCs w:val="28"/>
          <w:lang w:eastAsia="en-US"/>
        </w:rPr>
        <w:t>типами организационной культуры.</w:t>
      </w:r>
    </w:p>
    <w:p w:rsidR="00520CF0" w:rsidRPr="0071417E" w:rsidRDefault="00520CF0" w:rsidP="00994310">
      <w:pPr>
        <w:widowControl w:val="0"/>
        <w:numPr>
          <w:ilvl w:val="0"/>
          <w:numId w:val="38"/>
        </w:numPr>
        <w:tabs>
          <w:tab w:val="left" w:pos="809"/>
          <w:tab w:val="left" w:pos="810"/>
        </w:tabs>
        <w:autoSpaceDE w:val="0"/>
        <w:autoSpaceDN w:val="0"/>
        <w:spacing w:line="321" w:lineRule="exact"/>
        <w:ind w:left="0" w:firstLine="0"/>
        <w:jc w:val="both"/>
        <w:rPr>
          <w:sz w:val="28"/>
          <w:szCs w:val="28"/>
          <w:lang w:eastAsia="en-US"/>
        </w:rPr>
      </w:pPr>
      <w:r w:rsidRPr="0071417E">
        <w:rPr>
          <w:sz w:val="28"/>
          <w:szCs w:val="28"/>
          <w:lang w:eastAsia="en-US"/>
        </w:rPr>
        <w:t>Влияние организационной культуры на процесс адаптации персонала.</w:t>
      </w:r>
    </w:p>
    <w:p w:rsidR="00520CF0" w:rsidRPr="0071417E" w:rsidRDefault="007039C2" w:rsidP="00994310">
      <w:pPr>
        <w:widowControl w:val="0"/>
        <w:numPr>
          <w:ilvl w:val="0"/>
          <w:numId w:val="38"/>
        </w:numPr>
        <w:tabs>
          <w:tab w:val="left" w:pos="809"/>
          <w:tab w:val="left" w:pos="810"/>
          <w:tab w:val="left" w:pos="2921"/>
          <w:tab w:val="left" w:pos="5204"/>
          <w:tab w:val="left" w:pos="7467"/>
          <w:tab w:val="left" w:pos="8393"/>
        </w:tabs>
        <w:autoSpaceDE w:val="0"/>
        <w:autoSpaceDN w:val="0"/>
        <w:spacing w:before="162" w:line="360" w:lineRule="auto"/>
        <w:ind w:left="0" w:right="130" w:firstLine="0"/>
        <w:jc w:val="both"/>
        <w:rPr>
          <w:sz w:val="28"/>
          <w:szCs w:val="28"/>
          <w:lang w:eastAsia="en-US"/>
        </w:rPr>
      </w:pPr>
      <w:r>
        <w:rPr>
          <w:sz w:val="28"/>
          <w:szCs w:val="28"/>
          <w:lang w:eastAsia="en-US"/>
        </w:rPr>
        <w:t xml:space="preserve">Перспективы использования краудсорсинга для </w:t>
      </w:r>
      <w:r w:rsidR="00520CF0" w:rsidRPr="0071417E">
        <w:rPr>
          <w:sz w:val="28"/>
          <w:szCs w:val="28"/>
          <w:lang w:eastAsia="en-US"/>
        </w:rPr>
        <w:t>развития корпоративной культуры.</w:t>
      </w:r>
    </w:p>
    <w:p w:rsidR="00520CF0" w:rsidRPr="0071417E" w:rsidRDefault="009622DA" w:rsidP="00994310">
      <w:pPr>
        <w:widowControl w:val="0"/>
        <w:numPr>
          <w:ilvl w:val="0"/>
          <w:numId w:val="38"/>
        </w:numPr>
        <w:tabs>
          <w:tab w:val="left" w:pos="809"/>
          <w:tab w:val="left" w:pos="810"/>
          <w:tab w:val="left" w:pos="2581"/>
          <w:tab w:val="left" w:pos="3494"/>
          <w:tab w:val="left" w:pos="4909"/>
          <w:tab w:val="left" w:pos="5297"/>
          <w:tab w:val="left" w:pos="5914"/>
          <w:tab w:val="left" w:pos="7127"/>
          <w:tab w:val="left" w:pos="7640"/>
        </w:tabs>
        <w:autoSpaceDE w:val="0"/>
        <w:autoSpaceDN w:val="0"/>
        <w:spacing w:line="360" w:lineRule="auto"/>
        <w:ind w:left="0" w:right="131" w:firstLine="0"/>
        <w:jc w:val="both"/>
        <w:rPr>
          <w:sz w:val="28"/>
          <w:szCs w:val="28"/>
          <w:lang w:eastAsia="en-US"/>
        </w:rPr>
      </w:pPr>
      <w:r>
        <w:rPr>
          <w:sz w:val="28"/>
          <w:szCs w:val="28"/>
          <w:lang w:eastAsia="en-US"/>
        </w:rPr>
        <w:t>«Культурное поле»</w:t>
      </w:r>
      <w:r w:rsidR="007039C2">
        <w:rPr>
          <w:sz w:val="28"/>
          <w:szCs w:val="28"/>
          <w:lang w:eastAsia="en-US"/>
        </w:rPr>
        <w:t xml:space="preserve"> компании и его влияние </w:t>
      </w:r>
      <w:r w:rsidR="00520CF0" w:rsidRPr="0071417E">
        <w:rPr>
          <w:sz w:val="28"/>
          <w:szCs w:val="28"/>
          <w:lang w:eastAsia="en-US"/>
        </w:rPr>
        <w:t>на</w:t>
      </w:r>
      <w:r w:rsidR="007039C2">
        <w:rPr>
          <w:sz w:val="28"/>
          <w:szCs w:val="28"/>
          <w:lang w:eastAsia="en-US"/>
        </w:rPr>
        <w:t xml:space="preserve"> </w:t>
      </w:r>
      <w:r w:rsidR="00520CF0" w:rsidRPr="0071417E">
        <w:rPr>
          <w:sz w:val="28"/>
          <w:szCs w:val="28"/>
          <w:lang w:eastAsia="en-US"/>
        </w:rPr>
        <w:t>эффективность управления человеческими ресурсами в российских компаниях.</w:t>
      </w:r>
    </w:p>
    <w:p w:rsidR="00520CF0" w:rsidRPr="0071417E" w:rsidRDefault="007039C2" w:rsidP="00994310">
      <w:pPr>
        <w:widowControl w:val="0"/>
        <w:numPr>
          <w:ilvl w:val="0"/>
          <w:numId w:val="38"/>
        </w:numPr>
        <w:tabs>
          <w:tab w:val="left" w:pos="809"/>
          <w:tab w:val="left" w:pos="810"/>
          <w:tab w:val="left" w:pos="2631"/>
          <w:tab w:val="left" w:pos="5018"/>
          <w:tab w:val="left" w:pos="6457"/>
          <w:tab w:val="left" w:pos="6914"/>
          <w:tab w:val="left" w:pos="8394"/>
        </w:tabs>
        <w:autoSpaceDE w:val="0"/>
        <w:autoSpaceDN w:val="0"/>
        <w:spacing w:before="1" w:line="360" w:lineRule="auto"/>
        <w:ind w:left="0" w:right="132" w:firstLine="0"/>
        <w:jc w:val="both"/>
        <w:rPr>
          <w:sz w:val="28"/>
          <w:szCs w:val="28"/>
          <w:lang w:eastAsia="en-US"/>
        </w:rPr>
      </w:pPr>
      <w:r>
        <w:rPr>
          <w:sz w:val="28"/>
          <w:szCs w:val="28"/>
          <w:lang w:eastAsia="en-US"/>
        </w:rPr>
        <w:t xml:space="preserve">Взаимосвязь организационной культуры и </w:t>
      </w:r>
      <w:r w:rsidR="00520CF0" w:rsidRPr="0071417E">
        <w:rPr>
          <w:sz w:val="28"/>
          <w:szCs w:val="28"/>
          <w:lang w:eastAsia="en-US"/>
        </w:rPr>
        <w:t>стратегии</w:t>
      </w:r>
      <w:r>
        <w:rPr>
          <w:sz w:val="28"/>
          <w:szCs w:val="28"/>
          <w:lang w:eastAsia="en-US"/>
        </w:rPr>
        <w:t xml:space="preserve"> </w:t>
      </w:r>
      <w:r w:rsidR="00520CF0" w:rsidRPr="0071417E">
        <w:rPr>
          <w:sz w:val="28"/>
          <w:szCs w:val="28"/>
          <w:lang w:eastAsia="en-US"/>
        </w:rPr>
        <w:t>развития организации</w:t>
      </w:r>
    </w:p>
    <w:p w:rsidR="00520CF0" w:rsidRPr="0071417E" w:rsidRDefault="00520CF0" w:rsidP="00994310">
      <w:pPr>
        <w:widowControl w:val="0"/>
        <w:numPr>
          <w:ilvl w:val="0"/>
          <w:numId w:val="38"/>
        </w:numPr>
        <w:tabs>
          <w:tab w:val="left" w:pos="809"/>
          <w:tab w:val="left" w:pos="810"/>
        </w:tabs>
        <w:autoSpaceDE w:val="0"/>
        <w:autoSpaceDN w:val="0"/>
        <w:spacing w:line="321" w:lineRule="exact"/>
        <w:ind w:left="0" w:firstLine="0"/>
        <w:jc w:val="both"/>
        <w:rPr>
          <w:sz w:val="28"/>
          <w:szCs w:val="28"/>
          <w:lang w:eastAsia="en-US"/>
        </w:rPr>
      </w:pPr>
      <w:r w:rsidRPr="0071417E">
        <w:rPr>
          <w:sz w:val="28"/>
          <w:szCs w:val="28"/>
          <w:lang w:eastAsia="en-US"/>
        </w:rPr>
        <w:t>Организационная культура и стадия жизненного цикла организации</w:t>
      </w:r>
    </w:p>
    <w:p w:rsidR="00520CF0" w:rsidRPr="0071417E" w:rsidRDefault="00520CF0" w:rsidP="00994310">
      <w:pPr>
        <w:widowControl w:val="0"/>
        <w:numPr>
          <w:ilvl w:val="0"/>
          <w:numId w:val="38"/>
        </w:numPr>
        <w:tabs>
          <w:tab w:val="left" w:pos="809"/>
          <w:tab w:val="left" w:pos="810"/>
        </w:tabs>
        <w:autoSpaceDE w:val="0"/>
        <w:autoSpaceDN w:val="0"/>
        <w:spacing w:before="160"/>
        <w:ind w:left="0" w:firstLine="0"/>
        <w:jc w:val="both"/>
        <w:rPr>
          <w:sz w:val="28"/>
          <w:szCs w:val="28"/>
          <w:lang w:eastAsia="en-US"/>
        </w:rPr>
      </w:pPr>
      <w:r w:rsidRPr="0071417E">
        <w:rPr>
          <w:sz w:val="28"/>
          <w:szCs w:val="28"/>
          <w:lang w:eastAsia="en-US"/>
        </w:rPr>
        <w:t>Организационная и корпоративная культура: общее и специфика.</w:t>
      </w:r>
    </w:p>
    <w:p w:rsidR="00520CF0" w:rsidRPr="0071417E" w:rsidRDefault="007039C2" w:rsidP="00994310">
      <w:pPr>
        <w:widowControl w:val="0"/>
        <w:numPr>
          <w:ilvl w:val="0"/>
          <w:numId w:val="38"/>
        </w:numPr>
        <w:tabs>
          <w:tab w:val="left" w:pos="809"/>
          <w:tab w:val="left" w:pos="810"/>
          <w:tab w:val="left" w:pos="2227"/>
          <w:tab w:val="left" w:pos="2723"/>
          <w:tab w:val="left" w:pos="3965"/>
          <w:tab w:val="left" w:pos="5894"/>
          <w:tab w:val="left" w:pos="8321"/>
        </w:tabs>
        <w:autoSpaceDE w:val="0"/>
        <w:autoSpaceDN w:val="0"/>
        <w:spacing w:before="163" w:line="360" w:lineRule="auto"/>
        <w:ind w:left="0" w:right="129" w:firstLine="0"/>
        <w:jc w:val="both"/>
        <w:rPr>
          <w:sz w:val="28"/>
          <w:szCs w:val="28"/>
          <w:lang w:eastAsia="en-US"/>
        </w:rPr>
      </w:pPr>
      <w:r>
        <w:rPr>
          <w:sz w:val="28"/>
          <w:szCs w:val="28"/>
          <w:lang w:eastAsia="en-US"/>
        </w:rPr>
        <w:t>Способы и</w:t>
      </w:r>
      <w:r>
        <w:rPr>
          <w:sz w:val="28"/>
          <w:szCs w:val="28"/>
          <w:lang w:eastAsia="en-US"/>
        </w:rPr>
        <w:tab/>
        <w:t xml:space="preserve">методы поддержания </w:t>
      </w:r>
      <w:r w:rsidR="00520CF0" w:rsidRPr="0071417E">
        <w:rPr>
          <w:sz w:val="28"/>
          <w:szCs w:val="28"/>
          <w:lang w:eastAsia="en-US"/>
        </w:rPr>
        <w:t>организационной</w:t>
      </w:r>
      <w:r>
        <w:rPr>
          <w:sz w:val="28"/>
          <w:szCs w:val="28"/>
          <w:lang w:eastAsia="en-US"/>
        </w:rPr>
        <w:t xml:space="preserve"> </w:t>
      </w:r>
      <w:r w:rsidR="00520CF0" w:rsidRPr="0071417E">
        <w:rPr>
          <w:sz w:val="28"/>
          <w:szCs w:val="28"/>
          <w:lang w:eastAsia="en-US"/>
        </w:rPr>
        <w:t>культуры организации.</w:t>
      </w:r>
    </w:p>
    <w:p w:rsidR="00520CF0" w:rsidRPr="007039C2" w:rsidRDefault="00520CF0" w:rsidP="00994310">
      <w:pPr>
        <w:widowControl w:val="0"/>
        <w:numPr>
          <w:ilvl w:val="0"/>
          <w:numId w:val="38"/>
        </w:numPr>
        <w:tabs>
          <w:tab w:val="left" w:pos="809"/>
          <w:tab w:val="left" w:pos="810"/>
          <w:tab w:val="left" w:pos="9300"/>
        </w:tabs>
        <w:autoSpaceDE w:val="0"/>
        <w:autoSpaceDN w:val="0"/>
        <w:spacing w:line="360" w:lineRule="auto"/>
        <w:ind w:left="0" w:right="134" w:firstLine="0"/>
        <w:jc w:val="both"/>
        <w:rPr>
          <w:sz w:val="28"/>
          <w:szCs w:val="28"/>
          <w:lang w:eastAsia="en-US"/>
        </w:rPr>
      </w:pPr>
      <w:r w:rsidRPr="007039C2">
        <w:rPr>
          <w:sz w:val="28"/>
          <w:szCs w:val="28"/>
          <w:lang w:eastAsia="en-US"/>
        </w:rPr>
        <w:t>Управление процессами организационных изменений в российских</w:t>
      </w:r>
      <w:r w:rsidR="007039C2" w:rsidRPr="007039C2">
        <w:rPr>
          <w:sz w:val="28"/>
          <w:szCs w:val="28"/>
          <w:lang w:eastAsia="en-US"/>
        </w:rPr>
        <w:t xml:space="preserve"> </w:t>
      </w:r>
      <w:r w:rsidR="007039C2">
        <w:rPr>
          <w:sz w:val="28"/>
          <w:szCs w:val="28"/>
          <w:lang w:eastAsia="en-US"/>
        </w:rPr>
        <w:t xml:space="preserve">и </w:t>
      </w:r>
      <w:r w:rsidRPr="007039C2">
        <w:rPr>
          <w:sz w:val="28"/>
          <w:szCs w:val="28"/>
          <w:lang w:eastAsia="en-US"/>
        </w:rPr>
        <w:t>международных компаниях.</w:t>
      </w:r>
    </w:p>
    <w:p w:rsidR="00520CF0" w:rsidRPr="0071417E" w:rsidRDefault="007039C2" w:rsidP="00994310">
      <w:pPr>
        <w:widowControl w:val="0"/>
        <w:numPr>
          <w:ilvl w:val="0"/>
          <w:numId w:val="38"/>
        </w:numPr>
        <w:tabs>
          <w:tab w:val="left" w:pos="809"/>
          <w:tab w:val="left" w:pos="810"/>
          <w:tab w:val="left" w:pos="2054"/>
          <w:tab w:val="left" w:pos="3841"/>
          <w:tab w:val="left" w:pos="4330"/>
          <w:tab w:val="left" w:pos="6291"/>
          <w:tab w:val="left" w:pos="8318"/>
        </w:tabs>
        <w:autoSpaceDE w:val="0"/>
        <w:autoSpaceDN w:val="0"/>
        <w:spacing w:before="67" w:line="362" w:lineRule="auto"/>
        <w:ind w:left="0" w:right="134" w:firstLine="0"/>
        <w:jc w:val="both"/>
        <w:rPr>
          <w:sz w:val="28"/>
          <w:szCs w:val="28"/>
          <w:lang w:eastAsia="en-US"/>
        </w:rPr>
      </w:pPr>
      <w:r>
        <w:rPr>
          <w:sz w:val="28"/>
          <w:szCs w:val="28"/>
          <w:lang w:eastAsia="en-US"/>
        </w:rPr>
        <w:t xml:space="preserve">Влияние компетенций на формирование </w:t>
      </w:r>
      <w:r w:rsidR="00520CF0" w:rsidRPr="0071417E">
        <w:rPr>
          <w:sz w:val="28"/>
          <w:szCs w:val="28"/>
          <w:lang w:eastAsia="en-US"/>
        </w:rPr>
        <w:t>корпоративной</w:t>
      </w:r>
      <w:r>
        <w:rPr>
          <w:sz w:val="28"/>
          <w:szCs w:val="28"/>
          <w:lang w:eastAsia="en-US"/>
        </w:rPr>
        <w:t xml:space="preserve"> </w:t>
      </w:r>
      <w:r w:rsidR="00520CF0" w:rsidRPr="0071417E">
        <w:rPr>
          <w:sz w:val="28"/>
          <w:szCs w:val="28"/>
          <w:lang w:eastAsia="en-US"/>
        </w:rPr>
        <w:t>культуры организаций</w:t>
      </w:r>
    </w:p>
    <w:p w:rsidR="00520CF0" w:rsidRPr="0071417E" w:rsidRDefault="00520CF0" w:rsidP="00994310">
      <w:pPr>
        <w:widowControl w:val="0"/>
        <w:numPr>
          <w:ilvl w:val="0"/>
          <w:numId w:val="38"/>
        </w:numPr>
        <w:tabs>
          <w:tab w:val="left" w:pos="809"/>
          <w:tab w:val="left" w:pos="810"/>
        </w:tabs>
        <w:autoSpaceDE w:val="0"/>
        <w:autoSpaceDN w:val="0"/>
        <w:spacing w:line="360" w:lineRule="auto"/>
        <w:ind w:left="0" w:right="125" w:firstLine="0"/>
        <w:jc w:val="both"/>
        <w:rPr>
          <w:sz w:val="28"/>
          <w:szCs w:val="28"/>
          <w:lang w:eastAsia="en-US"/>
        </w:rPr>
      </w:pPr>
      <w:r w:rsidRPr="0071417E">
        <w:rPr>
          <w:sz w:val="28"/>
          <w:szCs w:val="28"/>
          <w:lang w:eastAsia="en-US"/>
        </w:rPr>
        <w:t>Методы совершенствования социально-психологического климата в организации</w:t>
      </w:r>
    </w:p>
    <w:p w:rsidR="00520CF0" w:rsidRPr="0071417E" w:rsidRDefault="00520CF0" w:rsidP="00994310">
      <w:pPr>
        <w:widowControl w:val="0"/>
        <w:numPr>
          <w:ilvl w:val="0"/>
          <w:numId w:val="38"/>
        </w:numPr>
        <w:tabs>
          <w:tab w:val="left" w:pos="809"/>
          <w:tab w:val="left" w:pos="810"/>
        </w:tabs>
        <w:autoSpaceDE w:val="0"/>
        <w:autoSpaceDN w:val="0"/>
        <w:spacing w:line="321" w:lineRule="exact"/>
        <w:ind w:left="0" w:firstLine="0"/>
        <w:jc w:val="both"/>
        <w:rPr>
          <w:sz w:val="28"/>
          <w:szCs w:val="28"/>
          <w:lang w:eastAsia="en-US"/>
        </w:rPr>
      </w:pPr>
      <w:r w:rsidRPr="0071417E">
        <w:rPr>
          <w:sz w:val="28"/>
          <w:szCs w:val="28"/>
          <w:lang w:eastAsia="en-US"/>
        </w:rPr>
        <w:t>Гендерные аспекты организационной культуры</w:t>
      </w:r>
    </w:p>
    <w:p w:rsidR="00520CF0" w:rsidRPr="0071417E" w:rsidRDefault="00520CF0" w:rsidP="00994310">
      <w:pPr>
        <w:widowControl w:val="0"/>
        <w:numPr>
          <w:ilvl w:val="0"/>
          <w:numId w:val="38"/>
        </w:numPr>
        <w:tabs>
          <w:tab w:val="left" w:pos="809"/>
          <w:tab w:val="left" w:pos="810"/>
        </w:tabs>
        <w:autoSpaceDE w:val="0"/>
        <w:autoSpaceDN w:val="0"/>
        <w:spacing w:before="158"/>
        <w:ind w:left="0" w:firstLine="0"/>
        <w:jc w:val="both"/>
        <w:rPr>
          <w:sz w:val="28"/>
          <w:szCs w:val="28"/>
          <w:lang w:eastAsia="en-US"/>
        </w:rPr>
      </w:pPr>
      <w:r w:rsidRPr="0071417E">
        <w:rPr>
          <w:sz w:val="28"/>
          <w:szCs w:val="28"/>
          <w:lang w:eastAsia="en-US"/>
        </w:rPr>
        <w:lastRenderedPageBreak/>
        <w:t>Культура взаимодействий различных поколений в организациях</w:t>
      </w:r>
    </w:p>
    <w:p w:rsidR="00520CF0" w:rsidRPr="0071417E" w:rsidRDefault="00520CF0" w:rsidP="00994310">
      <w:pPr>
        <w:widowControl w:val="0"/>
        <w:numPr>
          <w:ilvl w:val="0"/>
          <w:numId w:val="38"/>
        </w:numPr>
        <w:tabs>
          <w:tab w:val="left" w:pos="809"/>
          <w:tab w:val="left" w:pos="810"/>
        </w:tabs>
        <w:autoSpaceDE w:val="0"/>
        <w:autoSpaceDN w:val="0"/>
        <w:spacing w:before="161" w:line="360" w:lineRule="auto"/>
        <w:ind w:left="0" w:right="132" w:firstLine="0"/>
        <w:jc w:val="both"/>
        <w:rPr>
          <w:sz w:val="28"/>
          <w:szCs w:val="28"/>
          <w:lang w:eastAsia="en-US"/>
        </w:rPr>
      </w:pPr>
      <w:r w:rsidRPr="0071417E">
        <w:rPr>
          <w:sz w:val="28"/>
          <w:szCs w:val="28"/>
          <w:lang w:eastAsia="en-US"/>
        </w:rPr>
        <w:t>Организационный климат и его влияние на эффективность работы сотрудников.</w:t>
      </w:r>
    </w:p>
    <w:p w:rsidR="00520CF0" w:rsidRPr="0071417E" w:rsidRDefault="007039C2" w:rsidP="00994310">
      <w:pPr>
        <w:widowControl w:val="0"/>
        <w:numPr>
          <w:ilvl w:val="0"/>
          <w:numId w:val="38"/>
        </w:numPr>
        <w:tabs>
          <w:tab w:val="left" w:pos="809"/>
          <w:tab w:val="left" w:pos="810"/>
          <w:tab w:val="left" w:pos="3198"/>
          <w:tab w:val="left" w:pos="4548"/>
          <w:tab w:val="left" w:pos="5227"/>
          <w:tab w:val="left" w:pos="6220"/>
          <w:tab w:val="left" w:pos="8158"/>
        </w:tabs>
        <w:autoSpaceDE w:val="0"/>
        <w:autoSpaceDN w:val="0"/>
        <w:spacing w:line="362" w:lineRule="auto"/>
        <w:ind w:left="0" w:right="128" w:firstLine="0"/>
        <w:jc w:val="both"/>
        <w:rPr>
          <w:sz w:val="28"/>
          <w:szCs w:val="28"/>
          <w:lang w:eastAsia="en-US"/>
        </w:rPr>
      </w:pPr>
      <w:r>
        <w:rPr>
          <w:sz w:val="28"/>
          <w:szCs w:val="28"/>
          <w:lang w:eastAsia="en-US"/>
        </w:rPr>
        <w:t xml:space="preserve">Организационная культура как метод </w:t>
      </w:r>
      <w:r w:rsidR="00520CF0" w:rsidRPr="0071417E">
        <w:rPr>
          <w:sz w:val="28"/>
          <w:szCs w:val="28"/>
          <w:lang w:eastAsia="en-US"/>
        </w:rPr>
        <w:t>коллективной</w:t>
      </w:r>
      <w:r>
        <w:rPr>
          <w:sz w:val="28"/>
          <w:szCs w:val="28"/>
          <w:lang w:eastAsia="en-US"/>
        </w:rPr>
        <w:t xml:space="preserve"> </w:t>
      </w:r>
      <w:r w:rsidR="00520CF0" w:rsidRPr="0071417E">
        <w:rPr>
          <w:sz w:val="28"/>
          <w:szCs w:val="28"/>
          <w:lang w:eastAsia="en-US"/>
        </w:rPr>
        <w:t>мотивации персонала.</w:t>
      </w:r>
    </w:p>
    <w:p w:rsidR="00520CF0" w:rsidRPr="0071417E" w:rsidRDefault="00520CF0" w:rsidP="00994310">
      <w:pPr>
        <w:widowControl w:val="0"/>
        <w:numPr>
          <w:ilvl w:val="0"/>
          <w:numId w:val="38"/>
        </w:numPr>
        <w:tabs>
          <w:tab w:val="left" w:pos="809"/>
          <w:tab w:val="left" w:pos="810"/>
        </w:tabs>
        <w:autoSpaceDE w:val="0"/>
        <w:autoSpaceDN w:val="0"/>
        <w:spacing w:line="317" w:lineRule="exact"/>
        <w:ind w:left="0" w:firstLine="0"/>
        <w:jc w:val="both"/>
        <w:rPr>
          <w:sz w:val="28"/>
          <w:szCs w:val="28"/>
          <w:lang w:eastAsia="en-US"/>
        </w:rPr>
      </w:pPr>
      <w:r w:rsidRPr="0071417E">
        <w:rPr>
          <w:sz w:val="28"/>
          <w:szCs w:val="28"/>
          <w:lang w:eastAsia="en-US"/>
        </w:rPr>
        <w:t>Виды и методы формирования имиджа организаций</w:t>
      </w:r>
    </w:p>
    <w:p w:rsidR="00520CF0" w:rsidRPr="0071417E" w:rsidRDefault="00520CF0" w:rsidP="00994310">
      <w:pPr>
        <w:widowControl w:val="0"/>
        <w:numPr>
          <w:ilvl w:val="0"/>
          <w:numId w:val="38"/>
        </w:numPr>
        <w:tabs>
          <w:tab w:val="left" w:pos="809"/>
          <w:tab w:val="left" w:pos="810"/>
        </w:tabs>
        <w:autoSpaceDE w:val="0"/>
        <w:autoSpaceDN w:val="0"/>
        <w:spacing w:before="160" w:line="360" w:lineRule="auto"/>
        <w:ind w:left="0" w:right="133" w:firstLine="0"/>
        <w:jc w:val="both"/>
        <w:rPr>
          <w:sz w:val="28"/>
          <w:szCs w:val="28"/>
          <w:lang w:eastAsia="en-US"/>
        </w:rPr>
      </w:pPr>
      <w:r w:rsidRPr="0071417E">
        <w:rPr>
          <w:sz w:val="28"/>
          <w:szCs w:val="28"/>
          <w:lang w:eastAsia="en-US"/>
        </w:rPr>
        <w:t>Влияние международных коммуникаций на развитие корпоративной культуры российских организаций</w:t>
      </w:r>
    </w:p>
    <w:p w:rsidR="00520CF0" w:rsidRPr="0071417E" w:rsidRDefault="007039C2" w:rsidP="00994310">
      <w:pPr>
        <w:widowControl w:val="0"/>
        <w:numPr>
          <w:ilvl w:val="0"/>
          <w:numId w:val="38"/>
        </w:numPr>
        <w:tabs>
          <w:tab w:val="left" w:pos="879"/>
          <w:tab w:val="left" w:pos="880"/>
          <w:tab w:val="left" w:pos="1762"/>
          <w:tab w:val="left" w:pos="4042"/>
          <w:tab w:val="left" w:pos="5692"/>
          <w:tab w:val="left" w:pos="7229"/>
          <w:tab w:val="left" w:pos="7678"/>
        </w:tabs>
        <w:autoSpaceDE w:val="0"/>
        <w:autoSpaceDN w:val="0"/>
        <w:spacing w:before="1" w:line="360" w:lineRule="auto"/>
        <w:ind w:left="0" w:right="124" w:firstLine="0"/>
        <w:jc w:val="both"/>
        <w:rPr>
          <w:sz w:val="28"/>
          <w:szCs w:val="28"/>
          <w:lang w:eastAsia="en-US"/>
        </w:rPr>
      </w:pPr>
      <w:r>
        <w:rPr>
          <w:sz w:val="28"/>
          <w:szCs w:val="28"/>
          <w:lang w:eastAsia="en-US"/>
        </w:rPr>
        <w:t xml:space="preserve">Роль эмоционального интеллекта персонала в </w:t>
      </w:r>
      <w:r w:rsidR="00520CF0" w:rsidRPr="0071417E">
        <w:rPr>
          <w:sz w:val="28"/>
          <w:szCs w:val="28"/>
          <w:lang w:eastAsia="en-US"/>
        </w:rPr>
        <w:t>формировании организационной культуры</w:t>
      </w:r>
    </w:p>
    <w:p w:rsidR="00520CF0" w:rsidRPr="0071417E" w:rsidRDefault="00520CF0" w:rsidP="00994310">
      <w:pPr>
        <w:widowControl w:val="0"/>
        <w:numPr>
          <w:ilvl w:val="0"/>
          <w:numId w:val="38"/>
        </w:numPr>
        <w:tabs>
          <w:tab w:val="left" w:pos="879"/>
          <w:tab w:val="left" w:pos="880"/>
        </w:tabs>
        <w:autoSpaceDE w:val="0"/>
        <w:autoSpaceDN w:val="0"/>
        <w:spacing w:line="321" w:lineRule="exact"/>
        <w:ind w:left="0" w:firstLine="0"/>
        <w:jc w:val="both"/>
        <w:rPr>
          <w:sz w:val="28"/>
          <w:szCs w:val="28"/>
          <w:lang w:eastAsia="en-US"/>
        </w:rPr>
      </w:pPr>
      <w:r w:rsidRPr="0071417E">
        <w:rPr>
          <w:sz w:val="28"/>
          <w:szCs w:val="28"/>
          <w:lang w:eastAsia="en-US"/>
        </w:rPr>
        <w:t>Диагностика организационной культуры.</w:t>
      </w:r>
    </w:p>
    <w:p w:rsidR="00520CF0" w:rsidRPr="0071417E" w:rsidRDefault="007039C2" w:rsidP="00994310">
      <w:pPr>
        <w:widowControl w:val="0"/>
        <w:numPr>
          <w:ilvl w:val="0"/>
          <w:numId w:val="38"/>
        </w:numPr>
        <w:tabs>
          <w:tab w:val="left" w:pos="809"/>
          <w:tab w:val="left" w:pos="810"/>
          <w:tab w:val="left" w:pos="2301"/>
          <w:tab w:val="left" w:pos="3899"/>
          <w:tab w:val="left" w:pos="4519"/>
          <w:tab w:val="left" w:pos="5920"/>
          <w:tab w:val="left" w:pos="6418"/>
          <w:tab w:val="left" w:pos="8222"/>
        </w:tabs>
        <w:autoSpaceDE w:val="0"/>
        <w:autoSpaceDN w:val="0"/>
        <w:spacing w:before="160" w:line="360" w:lineRule="auto"/>
        <w:ind w:left="0" w:right="130" w:firstLine="0"/>
        <w:jc w:val="both"/>
        <w:rPr>
          <w:sz w:val="28"/>
          <w:szCs w:val="28"/>
          <w:lang w:eastAsia="en-US"/>
        </w:rPr>
      </w:pPr>
      <w:r>
        <w:rPr>
          <w:sz w:val="28"/>
          <w:szCs w:val="28"/>
          <w:lang w:eastAsia="en-US"/>
        </w:rPr>
        <w:t xml:space="preserve">Факторы, влияющие на характер и </w:t>
      </w:r>
      <w:r w:rsidR="00520CF0" w:rsidRPr="0071417E">
        <w:rPr>
          <w:sz w:val="28"/>
          <w:szCs w:val="28"/>
          <w:lang w:eastAsia="en-US"/>
        </w:rPr>
        <w:t>взаимосвязь</w:t>
      </w:r>
      <w:r>
        <w:rPr>
          <w:sz w:val="28"/>
          <w:szCs w:val="28"/>
          <w:lang w:eastAsia="en-US"/>
        </w:rPr>
        <w:t xml:space="preserve"> </w:t>
      </w:r>
      <w:r w:rsidR="00520CF0" w:rsidRPr="0071417E">
        <w:rPr>
          <w:sz w:val="28"/>
          <w:szCs w:val="28"/>
          <w:lang w:eastAsia="en-US"/>
        </w:rPr>
        <w:t>элементов организационной культуры</w:t>
      </w:r>
    </w:p>
    <w:p w:rsidR="00520CF0" w:rsidRPr="0071417E" w:rsidRDefault="00520CF0" w:rsidP="00994310">
      <w:pPr>
        <w:widowControl w:val="0"/>
        <w:numPr>
          <w:ilvl w:val="0"/>
          <w:numId w:val="38"/>
        </w:numPr>
        <w:tabs>
          <w:tab w:val="left" w:pos="809"/>
          <w:tab w:val="left" w:pos="810"/>
        </w:tabs>
        <w:autoSpaceDE w:val="0"/>
        <w:autoSpaceDN w:val="0"/>
        <w:spacing w:before="1"/>
        <w:ind w:left="0" w:firstLine="0"/>
        <w:jc w:val="both"/>
        <w:rPr>
          <w:sz w:val="28"/>
          <w:szCs w:val="28"/>
          <w:lang w:eastAsia="en-US"/>
        </w:rPr>
      </w:pPr>
      <w:r w:rsidRPr="0071417E">
        <w:rPr>
          <w:sz w:val="28"/>
          <w:szCs w:val="28"/>
          <w:lang w:eastAsia="en-US"/>
        </w:rPr>
        <w:t>Инструменты оценки организационной культуры</w:t>
      </w:r>
    </w:p>
    <w:p w:rsidR="00520CF0" w:rsidRPr="0071417E" w:rsidRDefault="00520CF0" w:rsidP="00994310">
      <w:pPr>
        <w:widowControl w:val="0"/>
        <w:numPr>
          <w:ilvl w:val="0"/>
          <w:numId w:val="38"/>
        </w:numPr>
        <w:tabs>
          <w:tab w:val="left" w:pos="809"/>
          <w:tab w:val="left" w:pos="810"/>
        </w:tabs>
        <w:autoSpaceDE w:val="0"/>
        <w:autoSpaceDN w:val="0"/>
        <w:spacing w:before="161"/>
        <w:ind w:left="0" w:firstLine="0"/>
        <w:jc w:val="both"/>
        <w:rPr>
          <w:sz w:val="28"/>
          <w:szCs w:val="28"/>
          <w:lang w:eastAsia="en-US"/>
        </w:rPr>
      </w:pPr>
      <w:r w:rsidRPr="0071417E">
        <w:rPr>
          <w:sz w:val="28"/>
          <w:szCs w:val="28"/>
          <w:lang w:eastAsia="en-US"/>
        </w:rPr>
        <w:t>Организационная культура и организационное взаимодействие.</w:t>
      </w:r>
    </w:p>
    <w:p w:rsidR="00520CF0" w:rsidRPr="0071417E" w:rsidRDefault="00520CF0" w:rsidP="00994310">
      <w:pPr>
        <w:widowControl w:val="0"/>
        <w:numPr>
          <w:ilvl w:val="0"/>
          <w:numId w:val="38"/>
        </w:numPr>
        <w:tabs>
          <w:tab w:val="left" w:pos="809"/>
          <w:tab w:val="left" w:pos="810"/>
        </w:tabs>
        <w:autoSpaceDE w:val="0"/>
        <w:autoSpaceDN w:val="0"/>
        <w:spacing w:before="160" w:line="360" w:lineRule="auto"/>
        <w:ind w:left="0" w:right="132" w:firstLine="0"/>
        <w:jc w:val="both"/>
        <w:rPr>
          <w:sz w:val="28"/>
          <w:szCs w:val="28"/>
          <w:lang w:eastAsia="en-US"/>
        </w:rPr>
      </w:pPr>
      <w:r w:rsidRPr="0071417E">
        <w:rPr>
          <w:sz w:val="28"/>
          <w:szCs w:val="28"/>
          <w:lang w:eastAsia="en-US"/>
        </w:rPr>
        <w:t>Технология принятий управленческих решений по регулированию формальной и неформальной структур</w:t>
      </w:r>
    </w:p>
    <w:p w:rsidR="00520CF0" w:rsidRPr="0071417E" w:rsidRDefault="00520CF0" w:rsidP="00994310">
      <w:pPr>
        <w:widowControl w:val="0"/>
        <w:numPr>
          <w:ilvl w:val="0"/>
          <w:numId w:val="38"/>
        </w:numPr>
        <w:tabs>
          <w:tab w:val="left" w:pos="809"/>
          <w:tab w:val="left" w:pos="810"/>
        </w:tabs>
        <w:autoSpaceDE w:val="0"/>
        <w:autoSpaceDN w:val="0"/>
        <w:spacing w:before="2"/>
        <w:ind w:left="0" w:firstLine="0"/>
        <w:jc w:val="both"/>
        <w:rPr>
          <w:sz w:val="28"/>
          <w:szCs w:val="28"/>
          <w:lang w:eastAsia="en-US"/>
        </w:rPr>
      </w:pPr>
      <w:r w:rsidRPr="0071417E">
        <w:rPr>
          <w:sz w:val="28"/>
          <w:szCs w:val="28"/>
          <w:lang w:eastAsia="en-US"/>
        </w:rPr>
        <w:t>Эффективность формальных коммуникационных потоков в организации</w:t>
      </w:r>
    </w:p>
    <w:p w:rsidR="00520CF0" w:rsidRPr="0071417E" w:rsidRDefault="00520CF0" w:rsidP="00994310">
      <w:pPr>
        <w:widowControl w:val="0"/>
        <w:numPr>
          <w:ilvl w:val="0"/>
          <w:numId w:val="38"/>
        </w:numPr>
        <w:tabs>
          <w:tab w:val="left" w:pos="809"/>
          <w:tab w:val="left" w:pos="810"/>
        </w:tabs>
        <w:autoSpaceDE w:val="0"/>
        <w:autoSpaceDN w:val="0"/>
        <w:spacing w:before="161"/>
        <w:ind w:left="0" w:firstLine="0"/>
        <w:jc w:val="both"/>
        <w:rPr>
          <w:sz w:val="28"/>
          <w:szCs w:val="28"/>
          <w:lang w:eastAsia="en-US"/>
        </w:rPr>
      </w:pPr>
      <w:r w:rsidRPr="0071417E">
        <w:rPr>
          <w:sz w:val="28"/>
          <w:szCs w:val="28"/>
          <w:lang w:eastAsia="en-US"/>
        </w:rPr>
        <w:t>Лояльность и приверженность персонала организации</w:t>
      </w:r>
    </w:p>
    <w:p w:rsidR="00520CF0" w:rsidRPr="0071417E" w:rsidRDefault="00520CF0" w:rsidP="00994310">
      <w:pPr>
        <w:widowControl w:val="0"/>
        <w:numPr>
          <w:ilvl w:val="0"/>
          <w:numId w:val="38"/>
        </w:numPr>
        <w:tabs>
          <w:tab w:val="left" w:pos="809"/>
          <w:tab w:val="left" w:pos="810"/>
        </w:tabs>
        <w:autoSpaceDE w:val="0"/>
        <w:autoSpaceDN w:val="0"/>
        <w:spacing w:before="160" w:line="360" w:lineRule="auto"/>
        <w:ind w:left="0" w:right="128" w:firstLine="0"/>
        <w:jc w:val="both"/>
        <w:rPr>
          <w:sz w:val="28"/>
          <w:szCs w:val="28"/>
          <w:lang w:eastAsia="en-US"/>
        </w:rPr>
      </w:pPr>
      <w:r w:rsidRPr="0071417E">
        <w:rPr>
          <w:sz w:val="28"/>
          <w:szCs w:val="28"/>
          <w:lang w:eastAsia="en-US"/>
        </w:rPr>
        <w:t>Роль основателей организации в формировании внешнего и внутреннего имиджа компании</w:t>
      </w:r>
    </w:p>
    <w:p w:rsidR="00520CF0" w:rsidRPr="0071417E" w:rsidRDefault="00520CF0" w:rsidP="00994310">
      <w:pPr>
        <w:widowControl w:val="0"/>
        <w:numPr>
          <w:ilvl w:val="0"/>
          <w:numId w:val="38"/>
        </w:numPr>
        <w:tabs>
          <w:tab w:val="left" w:pos="809"/>
          <w:tab w:val="left" w:pos="810"/>
        </w:tabs>
        <w:autoSpaceDE w:val="0"/>
        <w:autoSpaceDN w:val="0"/>
        <w:spacing w:before="1" w:line="360" w:lineRule="auto"/>
        <w:ind w:left="0" w:right="125" w:firstLine="0"/>
        <w:jc w:val="both"/>
        <w:rPr>
          <w:sz w:val="28"/>
          <w:szCs w:val="28"/>
          <w:lang w:eastAsia="en-US"/>
        </w:rPr>
      </w:pPr>
      <w:r w:rsidRPr="0071417E">
        <w:rPr>
          <w:sz w:val="28"/>
          <w:szCs w:val="28"/>
          <w:lang w:eastAsia="en-US"/>
        </w:rPr>
        <w:t>Методы совершенствования социально-психологического климата в организации</w:t>
      </w:r>
    </w:p>
    <w:p w:rsidR="00520CF0" w:rsidRPr="0071417E" w:rsidRDefault="007039C2" w:rsidP="00994310">
      <w:pPr>
        <w:widowControl w:val="0"/>
        <w:numPr>
          <w:ilvl w:val="0"/>
          <w:numId w:val="38"/>
        </w:numPr>
        <w:tabs>
          <w:tab w:val="left" w:pos="809"/>
          <w:tab w:val="left" w:pos="810"/>
          <w:tab w:val="left" w:pos="2361"/>
          <w:tab w:val="left" w:pos="2782"/>
          <w:tab w:val="left" w:pos="4221"/>
          <w:tab w:val="left" w:pos="6319"/>
          <w:tab w:val="left" w:pos="7648"/>
          <w:tab w:val="left" w:pos="8070"/>
        </w:tabs>
        <w:autoSpaceDE w:val="0"/>
        <w:autoSpaceDN w:val="0"/>
        <w:spacing w:line="360" w:lineRule="auto"/>
        <w:ind w:left="0" w:right="132" w:firstLine="0"/>
        <w:jc w:val="both"/>
        <w:rPr>
          <w:sz w:val="28"/>
          <w:szCs w:val="28"/>
          <w:lang w:eastAsia="en-US"/>
        </w:rPr>
      </w:pPr>
      <w:r>
        <w:rPr>
          <w:sz w:val="28"/>
          <w:szCs w:val="28"/>
          <w:lang w:eastAsia="en-US"/>
        </w:rPr>
        <w:t xml:space="preserve">Принципы </w:t>
      </w:r>
      <w:r w:rsidR="009622DA">
        <w:rPr>
          <w:sz w:val="28"/>
          <w:szCs w:val="28"/>
          <w:lang w:eastAsia="en-US"/>
        </w:rPr>
        <w:t xml:space="preserve">и методы формирования, развития </w:t>
      </w:r>
      <w:r>
        <w:rPr>
          <w:sz w:val="28"/>
          <w:szCs w:val="28"/>
          <w:lang w:eastAsia="en-US"/>
        </w:rPr>
        <w:t>и</w:t>
      </w:r>
      <w:r w:rsidR="009622DA">
        <w:rPr>
          <w:sz w:val="28"/>
          <w:szCs w:val="28"/>
          <w:lang w:eastAsia="en-US"/>
        </w:rPr>
        <w:t xml:space="preserve"> </w:t>
      </w:r>
      <w:r w:rsidR="00520CF0" w:rsidRPr="0071417E">
        <w:rPr>
          <w:sz w:val="28"/>
          <w:szCs w:val="28"/>
          <w:lang w:eastAsia="en-US"/>
        </w:rPr>
        <w:t>укрепления</w:t>
      </w:r>
      <w:r w:rsidR="009622DA">
        <w:rPr>
          <w:sz w:val="28"/>
          <w:szCs w:val="28"/>
          <w:lang w:eastAsia="en-US"/>
        </w:rPr>
        <w:t xml:space="preserve"> о</w:t>
      </w:r>
      <w:r w:rsidR="00520CF0" w:rsidRPr="0071417E">
        <w:rPr>
          <w:sz w:val="28"/>
          <w:szCs w:val="28"/>
          <w:lang w:eastAsia="en-US"/>
        </w:rPr>
        <w:t>рганизационной культуры</w:t>
      </w:r>
    </w:p>
    <w:p w:rsidR="00520CF0" w:rsidRPr="0071417E" w:rsidRDefault="00520CF0" w:rsidP="00994310">
      <w:pPr>
        <w:widowControl w:val="0"/>
        <w:numPr>
          <w:ilvl w:val="0"/>
          <w:numId w:val="38"/>
        </w:numPr>
        <w:tabs>
          <w:tab w:val="left" w:pos="809"/>
          <w:tab w:val="left" w:pos="810"/>
        </w:tabs>
        <w:autoSpaceDE w:val="0"/>
        <w:autoSpaceDN w:val="0"/>
        <w:spacing w:before="67" w:line="362" w:lineRule="auto"/>
        <w:ind w:left="0" w:right="126" w:firstLine="0"/>
        <w:jc w:val="both"/>
        <w:rPr>
          <w:sz w:val="28"/>
          <w:szCs w:val="28"/>
          <w:lang w:eastAsia="en-US"/>
        </w:rPr>
      </w:pPr>
      <w:r w:rsidRPr="0071417E">
        <w:rPr>
          <w:sz w:val="28"/>
          <w:szCs w:val="28"/>
          <w:lang w:eastAsia="en-US"/>
        </w:rPr>
        <w:t>Коммуникации в организации как один из структурных элементов развития организационной культуры</w:t>
      </w:r>
    </w:p>
    <w:p w:rsidR="00520CF0" w:rsidRPr="0071417E" w:rsidRDefault="00520CF0" w:rsidP="00994310">
      <w:pPr>
        <w:widowControl w:val="0"/>
        <w:numPr>
          <w:ilvl w:val="0"/>
          <w:numId w:val="38"/>
        </w:numPr>
        <w:tabs>
          <w:tab w:val="left" w:pos="809"/>
          <w:tab w:val="left" w:pos="810"/>
        </w:tabs>
        <w:autoSpaceDE w:val="0"/>
        <w:autoSpaceDN w:val="0"/>
        <w:spacing w:line="317" w:lineRule="exact"/>
        <w:ind w:left="0" w:firstLine="0"/>
        <w:jc w:val="both"/>
        <w:rPr>
          <w:sz w:val="28"/>
          <w:szCs w:val="28"/>
          <w:lang w:eastAsia="en-US"/>
        </w:rPr>
      </w:pPr>
      <w:r w:rsidRPr="0071417E">
        <w:rPr>
          <w:sz w:val="28"/>
          <w:szCs w:val="28"/>
          <w:lang w:eastAsia="en-US"/>
        </w:rPr>
        <w:t>Роль руководителя в формировании инновационной среды организации</w:t>
      </w:r>
    </w:p>
    <w:p w:rsidR="00520CF0" w:rsidRPr="0071417E" w:rsidRDefault="007039C2" w:rsidP="00994310">
      <w:pPr>
        <w:widowControl w:val="0"/>
        <w:numPr>
          <w:ilvl w:val="0"/>
          <w:numId w:val="38"/>
        </w:numPr>
        <w:tabs>
          <w:tab w:val="left" w:pos="809"/>
          <w:tab w:val="left" w:pos="810"/>
          <w:tab w:val="left" w:pos="2190"/>
          <w:tab w:val="left" w:pos="4383"/>
          <w:tab w:val="left" w:pos="5928"/>
          <w:tab w:val="left" w:pos="7469"/>
          <w:tab w:val="left" w:pos="7863"/>
        </w:tabs>
        <w:autoSpaceDE w:val="0"/>
        <w:autoSpaceDN w:val="0"/>
        <w:spacing w:before="161" w:line="360" w:lineRule="auto"/>
        <w:ind w:left="0" w:right="131" w:firstLine="0"/>
        <w:jc w:val="both"/>
        <w:rPr>
          <w:sz w:val="28"/>
          <w:szCs w:val="28"/>
          <w:lang w:eastAsia="en-US"/>
        </w:rPr>
      </w:pPr>
      <w:r>
        <w:rPr>
          <w:sz w:val="28"/>
          <w:szCs w:val="28"/>
          <w:lang w:eastAsia="en-US"/>
        </w:rPr>
        <w:t xml:space="preserve">Культура взаимодействий различных поколений в </w:t>
      </w:r>
      <w:r w:rsidR="00520CF0" w:rsidRPr="0071417E">
        <w:rPr>
          <w:sz w:val="28"/>
          <w:szCs w:val="28"/>
          <w:lang w:eastAsia="en-US"/>
        </w:rPr>
        <w:t xml:space="preserve">современных </w:t>
      </w:r>
      <w:r w:rsidR="00520CF0" w:rsidRPr="0071417E">
        <w:rPr>
          <w:sz w:val="28"/>
          <w:szCs w:val="28"/>
          <w:lang w:eastAsia="en-US"/>
        </w:rPr>
        <w:lastRenderedPageBreak/>
        <w:t>российских организациях</w:t>
      </w:r>
    </w:p>
    <w:p w:rsidR="00520CF0" w:rsidRPr="0071417E" w:rsidRDefault="00520CF0" w:rsidP="00994310">
      <w:pPr>
        <w:widowControl w:val="0"/>
        <w:numPr>
          <w:ilvl w:val="0"/>
          <w:numId w:val="38"/>
        </w:numPr>
        <w:tabs>
          <w:tab w:val="left" w:pos="809"/>
          <w:tab w:val="left" w:pos="810"/>
        </w:tabs>
        <w:autoSpaceDE w:val="0"/>
        <w:autoSpaceDN w:val="0"/>
        <w:spacing w:before="1"/>
        <w:ind w:left="0" w:firstLine="0"/>
        <w:jc w:val="both"/>
        <w:rPr>
          <w:sz w:val="28"/>
          <w:szCs w:val="28"/>
          <w:lang w:eastAsia="en-US"/>
        </w:rPr>
      </w:pPr>
      <w:r w:rsidRPr="0071417E">
        <w:rPr>
          <w:sz w:val="28"/>
          <w:szCs w:val="28"/>
          <w:lang w:eastAsia="en-US"/>
        </w:rPr>
        <w:t>Антикоррупционный стандарт поведения госслужащих</w:t>
      </w:r>
    </w:p>
    <w:p w:rsidR="00520CF0" w:rsidRPr="0071417E" w:rsidRDefault="00520CF0" w:rsidP="00994310">
      <w:pPr>
        <w:widowControl w:val="0"/>
        <w:numPr>
          <w:ilvl w:val="0"/>
          <w:numId w:val="38"/>
        </w:numPr>
        <w:tabs>
          <w:tab w:val="left" w:pos="809"/>
          <w:tab w:val="left" w:pos="810"/>
        </w:tabs>
        <w:autoSpaceDE w:val="0"/>
        <w:autoSpaceDN w:val="0"/>
        <w:spacing w:before="160"/>
        <w:ind w:left="0" w:firstLine="0"/>
        <w:jc w:val="both"/>
        <w:rPr>
          <w:sz w:val="28"/>
          <w:szCs w:val="28"/>
          <w:lang w:eastAsia="en-US"/>
        </w:rPr>
      </w:pPr>
      <w:r w:rsidRPr="0071417E">
        <w:rPr>
          <w:sz w:val="28"/>
          <w:szCs w:val="28"/>
          <w:lang w:eastAsia="en-US"/>
        </w:rPr>
        <w:t>Формальная и неформальная структуры организации</w:t>
      </w:r>
    </w:p>
    <w:p w:rsidR="00520CF0" w:rsidRPr="0071417E" w:rsidRDefault="00520CF0" w:rsidP="00994310">
      <w:pPr>
        <w:widowControl w:val="0"/>
        <w:numPr>
          <w:ilvl w:val="0"/>
          <w:numId w:val="38"/>
        </w:numPr>
        <w:tabs>
          <w:tab w:val="left" w:pos="809"/>
          <w:tab w:val="left" w:pos="810"/>
        </w:tabs>
        <w:autoSpaceDE w:val="0"/>
        <w:autoSpaceDN w:val="0"/>
        <w:spacing w:before="161" w:line="360" w:lineRule="auto"/>
        <w:ind w:left="0" w:right="132" w:firstLine="0"/>
        <w:jc w:val="both"/>
        <w:rPr>
          <w:sz w:val="28"/>
          <w:szCs w:val="28"/>
          <w:lang w:eastAsia="en-US"/>
        </w:rPr>
      </w:pPr>
      <w:r w:rsidRPr="0071417E">
        <w:rPr>
          <w:sz w:val="28"/>
          <w:szCs w:val="28"/>
          <w:lang w:eastAsia="en-US"/>
        </w:rPr>
        <w:t>Отбор персонала организации как определяющий фактор поддержания или изменения  организационной культуры</w:t>
      </w:r>
    </w:p>
    <w:p w:rsidR="00520CF0" w:rsidRPr="0071417E" w:rsidRDefault="00520CF0" w:rsidP="00994310">
      <w:pPr>
        <w:widowControl w:val="0"/>
        <w:numPr>
          <w:ilvl w:val="0"/>
          <w:numId w:val="38"/>
        </w:numPr>
        <w:tabs>
          <w:tab w:val="left" w:pos="809"/>
          <w:tab w:val="left" w:pos="810"/>
        </w:tabs>
        <w:autoSpaceDE w:val="0"/>
        <w:autoSpaceDN w:val="0"/>
        <w:spacing w:before="2"/>
        <w:ind w:left="0" w:firstLine="0"/>
        <w:jc w:val="both"/>
        <w:rPr>
          <w:sz w:val="28"/>
          <w:szCs w:val="28"/>
          <w:lang w:eastAsia="en-US"/>
        </w:rPr>
      </w:pPr>
      <w:r w:rsidRPr="0071417E">
        <w:rPr>
          <w:sz w:val="28"/>
          <w:szCs w:val="28"/>
          <w:lang w:eastAsia="en-US"/>
        </w:rPr>
        <w:t>Виды и методы формирования имиджа организации</w:t>
      </w:r>
    </w:p>
    <w:p w:rsidR="00520CF0" w:rsidRPr="0071417E" w:rsidRDefault="00520CF0" w:rsidP="00994310">
      <w:pPr>
        <w:widowControl w:val="0"/>
        <w:numPr>
          <w:ilvl w:val="0"/>
          <w:numId w:val="38"/>
        </w:numPr>
        <w:tabs>
          <w:tab w:val="left" w:pos="809"/>
          <w:tab w:val="left" w:pos="810"/>
        </w:tabs>
        <w:autoSpaceDE w:val="0"/>
        <w:autoSpaceDN w:val="0"/>
        <w:spacing w:before="160"/>
        <w:ind w:left="0" w:firstLine="0"/>
        <w:jc w:val="both"/>
        <w:rPr>
          <w:sz w:val="28"/>
          <w:szCs w:val="28"/>
          <w:lang w:eastAsia="en-US"/>
        </w:rPr>
      </w:pPr>
      <w:r w:rsidRPr="0071417E">
        <w:rPr>
          <w:sz w:val="28"/>
          <w:szCs w:val="28"/>
          <w:lang w:eastAsia="en-US"/>
        </w:rPr>
        <w:t>Основы групповой динамики и командообразование</w:t>
      </w:r>
    </w:p>
    <w:p w:rsidR="00520CF0" w:rsidRPr="0071417E" w:rsidRDefault="00520CF0" w:rsidP="00994310">
      <w:pPr>
        <w:widowControl w:val="0"/>
        <w:numPr>
          <w:ilvl w:val="0"/>
          <w:numId w:val="38"/>
        </w:numPr>
        <w:tabs>
          <w:tab w:val="left" w:pos="809"/>
          <w:tab w:val="left" w:pos="810"/>
        </w:tabs>
        <w:autoSpaceDE w:val="0"/>
        <w:autoSpaceDN w:val="0"/>
        <w:spacing w:before="160"/>
        <w:ind w:left="0" w:firstLine="0"/>
        <w:jc w:val="both"/>
        <w:rPr>
          <w:sz w:val="28"/>
          <w:szCs w:val="28"/>
          <w:lang w:eastAsia="en-US"/>
        </w:rPr>
      </w:pPr>
      <w:r w:rsidRPr="0071417E">
        <w:rPr>
          <w:sz w:val="28"/>
          <w:szCs w:val="28"/>
          <w:lang w:eastAsia="en-US"/>
        </w:rPr>
        <w:t>Роль аудита и контроллинга персонала в развитии оргкультуры</w:t>
      </w:r>
    </w:p>
    <w:p w:rsidR="00520CF0" w:rsidRPr="0071417E" w:rsidRDefault="00520CF0" w:rsidP="00994310">
      <w:pPr>
        <w:widowControl w:val="0"/>
        <w:numPr>
          <w:ilvl w:val="0"/>
          <w:numId w:val="38"/>
        </w:numPr>
        <w:tabs>
          <w:tab w:val="left" w:pos="879"/>
          <w:tab w:val="left" w:pos="880"/>
        </w:tabs>
        <w:autoSpaceDE w:val="0"/>
        <w:autoSpaceDN w:val="0"/>
        <w:spacing w:before="161"/>
        <w:ind w:left="0" w:firstLine="0"/>
        <w:jc w:val="both"/>
        <w:rPr>
          <w:sz w:val="28"/>
          <w:szCs w:val="28"/>
          <w:lang w:eastAsia="en-US"/>
        </w:rPr>
      </w:pPr>
      <w:r w:rsidRPr="0071417E">
        <w:rPr>
          <w:sz w:val="28"/>
          <w:szCs w:val="28"/>
          <w:lang w:eastAsia="en-US"/>
        </w:rPr>
        <w:t>Организационная культура как объект управленческой деятельности.</w:t>
      </w:r>
    </w:p>
    <w:p w:rsidR="00520CF0" w:rsidRPr="0071417E" w:rsidRDefault="00520CF0" w:rsidP="00994310">
      <w:pPr>
        <w:widowControl w:val="0"/>
        <w:numPr>
          <w:ilvl w:val="0"/>
          <w:numId w:val="38"/>
        </w:numPr>
        <w:tabs>
          <w:tab w:val="left" w:pos="809"/>
          <w:tab w:val="left" w:pos="810"/>
        </w:tabs>
        <w:autoSpaceDE w:val="0"/>
        <w:autoSpaceDN w:val="0"/>
        <w:spacing w:before="163"/>
        <w:ind w:left="0" w:firstLine="0"/>
        <w:jc w:val="both"/>
        <w:rPr>
          <w:sz w:val="28"/>
          <w:szCs w:val="28"/>
          <w:lang w:eastAsia="en-US"/>
        </w:rPr>
      </w:pPr>
      <w:r w:rsidRPr="0071417E">
        <w:rPr>
          <w:sz w:val="28"/>
          <w:szCs w:val="28"/>
          <w:lang w:eastAsia="en-US"/>
        </w:rPr>
        <w:t>Взаимодействие менеджмента и организационной культуры.</w:t>
      </w:r>
    </w:p>
    <w:p w:rsidR="00520CF0" w:rsidRPr="0071417E" w:rsidRDefault="00520CF0" w:rsidP="00994310">
      <w:pPr>
        <w:widowControl w:val="0"/>
        <w:numPr>
          <w:ilvl w:val="0"/>
          <w:numId w:val="38"/>
        </w:numPr>
        <w:tabs>
          <w:tab w:val="left" w:pos="809"/>
          <w:tab w:val="left" w:pos="810"/>
        </w:tabs>
        <w:autoSpaceDE w:val="0"/>
        <w:autoSpaceDN w:val="0"/>
        <w:spacing w:before="160" w:line="360" w:lineRule="auto"/>
        <w:ind w:left="0" w:right="128" w:firstLine="0"/>
        <w:jc w:val="both"/>
        <w:rPr>
          <w:sz w:val="28"/>
          <w:szCs w:val="28"/>
          <w:lang w:eastAsia="en-US"/>
        </w:rPr>
      </w:pPr>
      <w:r w:rsidRPr="0071417E">
        <w:rPr>
          <w:sz w:val="28"/>
          <w:szCs w:val="28"/>
          <w:lang w:eastAsia="en-US"/>
        </w:rPr>
        <w:t>Основные требования к компетенциям и качествам менеджеров как носителей организационной культуры</w:t>
      </w:r>
    </w:p>
    <w:p w:rsidR="00520CF0" w:rsidRPr="0071417E" w:rsidRDefault="00520CF0" w:rsidP="00994310">
      <w:pPr>
        <w:widowControl w:val="0"/>
        <w:numPr>
          <w:ilvl w:val="0"/>
          <w:numId w:val="38"/>
        </w:numPr>
        <w:tabs>
          <w:tab w:val="left" w:pos="809"/>
          <w:tab w:val="left" w:pos="810"/>
        </w:tabs>
        <w:autoSpaceDE w:val="0"/>
        <w:autoSpaceDN w:val="0"/>
        <w:spacing w:line="321" w:lineRule="exact"/>
        <w:ind w:left="0" w:firstLine="0"/>
        <w:jc w:val="both"/>
        <w:rPr>
          <w:sz w:val="28"/>
          <w:szCs w:val="28"/>
          <w:lang w:eastAsia="en-US"/>
        </w:rPr>
      </w:pPr>
      <w:r w:rsidRPr="0071417E">
        <w:rPr>
          <w:sz w:val="28"/>
          <w:szCs w:val="28"/>
          <w:lang w:eastAsia="en-US"/>
        </w:rPr>
        <w:t>Оценка эффективности организационных изменений</w:t>
      </w:r>
    </w:p>
    <w:p w:rsidR="00520CF0" w:rsidRPr="0071417E" w:rsidRDefault="00520CF0" w:rsidP="00994310">
      <w:pPr>
        <w:widowControl w:val="0"/>
        <w:numPr>
          <w:ilvl w:val="0"/>
          <w:numId w:val="38"/>
        </w:numPr>
        <w:tabs>
          <w:tab w:val="left" w:pos="809"/>
          <w:tab w:val="left" w:pos="810"/>
        </w:tabs>
        <w:autoSpaceDE w:val="0"/>
        <w:autoSpaceDN w:val="0"/>
        <w:spacing w:before="161" w:line="362" w:lineRule="auto"/>
        <w:ind w:left="0" w:right="133" w:firstLine="0"/>
        <w:jc w:val="both"/>
        <w:rPr>
          <w:sz w:val="28"/>
          <w:szCs w:val="28"/>
          <w:lang w:eastAsia="en-US"/>
        </w:rPr>
      </w:pPr>
      <w:r w:rsidRPr="0071417E">
        <w:rPr>
          <w:sz w:val="28"/>
          <w:szCs w:val="28"/>
          <w:lang w:eastAsia="en-US"/>
        </w:rPr>
        <w:t>Эволюция исследований организационной культуры в отечественной и зарубежной практике.</w:t>
      </w:r>
    </w:p>
    <w:p w:rsidR="00520CF0" w:rsidRPr="0071417E" w:rsidRDefault="007039C2" w:rsidP="00994310">
      <w:pPr>
        <w:widowControl w:val="0"/>
        <w:numPr>
          <w:ilvl w:val="0"/>
          <w:numId w:val="38"/>
        </w:numPr>
        <w:tabs>
          <w:tab w:val="left" w:pos="809"/>
          <w:tab w:val="left" w:pos="810"/>
          <w:tab w:val="left" w:pos="2135"/>
          <w:tab w:val="left" w:pos="2740"/>
          <w:tab w:val="left" w:pos="4572"/>
          <w:tab w:val="left" w:pos="5774"/>
          <w:tab w:val="left" w:pos="7439"/>
          <w:tab w:val="left" w:pos="8381"/>
        </w:tabs>
        <w:autoSpaceDE w:val="0"/>
        <w:autoSpaceDN w:val="0"/>
        <w:spacing w:line="360" w:lineRule="auto"/>
        <w:ind w:left="0" w:right="126" w:firstLine="0"/>
        <w:jc w:val="both"/>
        <w:rPr>
          <w:sz w:val="28"/>
          <w:szCs w:val="28"/>
          <w:lang w:eastAsia="en-US"/>
        </w:rPr>
      </w:pPr>
      <w:r>
        <w:rPr>
          <w:sz w:val="28"/>
          <w:szCs w:val="28"/>
          <w:lang w:eastAsia="en-US"/>
        </w:rPr>
        <w:t xml:space="preserve">Культура как совокупность моделей выполнения </w:t>
      </w:r>
      <w:r w:rsidR="00520CF0" w:rsidRPr="0071417E">
        <w:rPr>
          <w:sz w:val="28"/>
          <w:szCs w:val="28"/>
          <w:lang w:eastAsia="en-US"/>
        </w:rPr>
        <w:t>работ,</w:t>
      </w:r>
      <w:r>
        <w:rPr>
          <w:sz w:val="28"/>
          <w:szCs w:val="28"/>
          <w:lang w:eastAsia="en-US"/>
        </w:rPr>
        <w:t xml:space="preserve"> </w:t>
      </w:r>
      <w:r w:rsidR="00520CF0" w:rsidRPr="0071417E">
        <w:rPr>
          <w:sz w:val="28"/>
          <w:szCs w:val="28"/>
          <w:lang w:eastAsia="en-US"/>
        </w:rPr>
        <w:t>делового взаимодействия, межличностного общения</w:t>
      </w:r>
    </w:p>
    <w:p w:rsidR="00520CF0" w:rsidRPr="0071417E" w:rsidRDefault="00520CF0" w:rsidP="00994310">
      <w:pPr>
        <w:widowControl w:val="0"/>
        <w:numPr>
          <w:ilvl w:val="0"/>
          <w:numId w:val="38"/>
        </w:numPr>
        <w:tabs>
          <w:tab w:val="left" w:pos="809"/>
          <w:tab w:val="left" w:pos="810"/>
        </w:tabs>
        <w:autoSpaceDE w:val="0"/>
        <w:autoSpaceDN w:val="0"/>
        <w:spacing w:line="321" w:lineRule="exact"/>
        <w:ind w:left="0" w:firstLine="0"/>
        <w:jc w:val="both"/>
        <w:rPr>
          <w:sz w:val="28"/>
          <w:szCs w:val="28"/>
          <w:lang w:eastAsia="en-US"/>
        </w:rPr>
      </w:pPr>
      <w:r w:rsidRPr="0071417E">
        <w:rPr>
          <w:sz w:val="28"/>
          <w:szCs w:val="28"/>
          <w:lang w:eastAsia="en-US"/>
        </w:rPr>
        <w:t>Элементы проектирования эффективной организационной культуры</w:t>
      </w:r>
    </w:p>
    <w:p w:rsidR="00520CF0" w:rsidRPr="0071417E" w:rsidRDefault="00520CF0" w:rsidP="00994310">
      <w:pPr>
        <w:widowControl w:val="0"/>
        <w:numPr>
          <w:ilvl w:val="0"/>
          <w:numId w:val="38"/>
        </w:numPr>
        <w:tabs>
          <w:tab w:val="left" w:pos="809"/>
          <w:tab w:val="left" w:pos="810"/>
        </w:tabs>
        <w:autoSpaceDE w:val="0"/>
        <w:autoSpaceDN w:val="0"/>
        <w:spacing w:before="157"/>
        <w:ind w:left="0" w:firstLine="0"/>
        <w:jc w:val="both"/>
        <w:rPr>
          <w:sz w:val="28"/>
          <w:szCs w:val="28"/>
          <w:lang w:eastAsia="en-US"/>
        </w:rPr>
      </w:pPr>
      <w:r w:rsidRPr="0071417E">
        <w:rPr>
          <w:sz w:val="28"/>
          <w:szCs w:val="28"/>
          <w:lang w:eastAsia="en-US"/>
        </w:rPr>
        <w:t>Матрица оценки «культурного» риска.</w:t>
      </w:r>
    </w:p>
    <w:p w:rsidR="00520CF0" w:rsidRPr="0071417E" w:rsidRDefault="00520CF0" w:rsidP="00994310">
      <w:pPr>
        <w:widowControl w:val="0"/>
        <w:numPr>
          <w:ilvl w:val="0"/>
          <w:numId w:val="38"/>
        </w:numPr>
        <w:tabs>
          <w:tab w:val="left" w:pos="809"/>
          <w:tab w:val="left" w:pos="810"/>
        </w:tabs>
        <w:autoSpaceDE w:val="0"/>
        <w:autoSpaceDN w:val="0"/>
        <w:spacing w:before="161"/>
        <w:ind w:left="0" w:firstLine="0"/>
        <w:jc w:val="both"/>
        <w:rPr>
          <w:sz w:val="28"/>
          <w:szCs w:val="28"/>
          <w:lang w:eastAsia="en-US"/>
        </w:rPr>
      </w:pPr>
      <w:r w:rsidRPr="0071417E">
        <w:rPr>
          <w:sz w:val="28"/>
          <w:szCs w:val="28"/>
          <w:lang w:eastAsia="en-US"/>
        </w:rPr>
        <w:t>Виды и формы внутриорганизационных коммуникаций.</w:t>
      </w:r>
    </w:p>
    <w:p w:rsidR="00520CF0" w:rsidRPr="0071417E" w:rsidRDefault="007039C2" w:rsidP="00994310">
      <w:pPr>
        <w:widowControl w:val="0"/>
        <w:numPr>
          <w:ilvl w:val="0"/>
          <w:numId w:val="38"/>
        </w:numPr>
        <w:tabs>
          <w:tab w:val="left" w:pos="809"/>
          <w:tab w:val="left" w:pos="810"/>
          <w:tab w:val="left" w:pos="2947"/>
          <w:tab w:val="left" w:pos="4556"/>
          <w:tab w:val="left" w:pos="6500"/>
        </w:tabs>
        <w:autoSpaceDE w:val="0"/>
        <w:autoSpaceDN w:val="0"/>
        <w:spacing w:before="160" w:line="360" w:lineRule="auto"/>
        <w:ind w:left="0" w:right="126" w:firstLine="0"/>
        <w:jc w:val="both"/>
        <w:rPr>
          <w:sz w:val="28"/>
          <w:szCs w:val="28"/>
          <w:lang w:eastAsia="en-US"/>
        </w:rPr>
      </w:pPr>
      <w:r>
        <w:rPr>
          <w:sz w:val="28"/>
          <w:szCs w:val="28"/>
          <w:lang w:eastAsia="en-US"/>
        </w:rPr>
        <w:t xml:space="preserve">Современные практики </w:t>
      </w:r>
      <w:r w:rsidR="00520CF0" w:rsidRPr="0071417E">
        <w:rPr>
          <w:sz w:val="28"/>
          <w:szCs w:val="28"/>
          <w:lang w:eastAsia="en-US"/>
        </w:rPr>
        <w:t>применения</w:t>
      </w:r>
      <w:r>
        <w:rPr>
          <w:sz w:val="28"/>
          <w:szCs w:val="28"/>
          <w:lang w:eastAsia="en-US"/>
        </w:rPr>
        <w:t xml:space="preserve"> </w:t>
      </w:r>
      <w:r w:rsidR="00520CF0" w:rsidRPr="0071417E">
        <w:rPr>
          <w:sz w:val="28"/>
          <w:szCs w:val="28"/>
          <w:lang w:eastAsia="en-US"/>
        </w:rPr>
        <w:t>внутриорганизационных коммуникаций по управлению персоналом организации.</w:t>
      </w:r>
    </w:p>
    <w:p w:rsidR="00520CF0" w:rsidRPr="0071417E" w:rsidRDefault="00520CF0" w:rsidP="00994310">
      <w:pPr>
        <w:widowControl w:val="0"/>
        <w:numPr>
          <w:ilvl w:val="0"/>
          <w:numId w:val="38"/>
        </w:numPr>
        <w:tabs>
          <w:tab w:val="left" w:pos="879"/>
          <w:tab w:val="left" w:pos="880"/>
        </w:tabs>
        <w:autoSpaceDE w:val="0"/>
        <w:autoSpaceDN w:val="0"/>
        <w:spacing w:before="1" w:line="360" w:lineRule="auto"/>
        <w:ind w:left="0" w:right="133" w:firstLine="0"/>
        <w:jc w:val="both"/>
        <w:rPr>
          <w:sz w:val="28"/>
          <w:szCs w:val="28"/>
          <w:lang w:eastAsia="en-US"/>
        </w:rPr>
      </w:pPr>
      <w:r w:rsidRPr="0071417E">
        <w:rPr>
          <w:sz w:val="28"/>
          <w:szCs w:val="28"/>
          <w:lang w:eastAsia="en-US"/>
        </w:rPr>
        <w:t>Инструменты внутренних коммуникаций организации как средство формирования инновационной организационной культуры.</w:t>
      </w:r>
    </w:p>
    <w:p w:rsidR="00520CF0" w:rsidRDefault="00520CF0" w:rsidP="00520CF0"/>
    <w:p w:rsidR="0045660B" w:rsidRPr="0045660B" w:rsidRDefault="0045660B" w:rsidP="00EB1DCD">
      <w:pPr>
        <w:spacing w:line="360" w:lineRule="auto"/>
        <w:ind w:firstLine="708"/>
        <w:jc w:val="center"/>
        <w:rPr>
          <w:b/>
          <w:bCs/>
          <w:sz w:val="28"/>
          <w:szCs w:val="28"/>
        </w:rPr>
      </w:pPr>
      <w:r w:rsidRPr="0045660B">
        <w:rPr>
          <w:b/>
          <w:bCs/>
          <w:sz w:val="28"/>
          <w:szCs w:val="28"/>
        </w:rPr>
        <w:t xml:space="preserve">Пример кейса «Изменение организационной культуры» </w:t>
      </w:r>
    </w:p>
    <w:p w:rsidR="0045660B" w:rsidRDefault="0045660B" w:rsidP="0045660B">
      <w:pPr>
        <w:spacing w:line="360" w:lineRule="auto"/>
        <w:ind w:firstLine="708"/>
        <w:jc w:val="both"/>
        <w:rPr>
          <w:sz w:val="28"/>
          <w:szCs w:val="28"/>
        </w:rPr>
      </w:pPr>
      <w:r w:rsidRPr="0045660B">
        <w:rPr>
          <w:sz w:val="28"/>
          <w:szCs w:val="28"/>
        </w:rPr>
        <w:t xml:space="preserve">Рабочий день на одном из петербургских промышленных предприятий для большинства сотрудников начинается с непременного чаепития. Чаепитие плавно перетекает в перекур. Обед начинается рано - практически сразу же за перекуром. Специалисты планового отдела, бухгалтерии, даже молодые маркетинговые аналитики начинают бегать с пирожками на </w:t>
      </w:r>
      <w:r w:rsidRPr="0045660B">
        <w:rPr>
          <w:sz w:val="28"/>
          <w:szCs w:val="28"/>
        </w:rPr>
        <w:lastRenderedPageBreak/>
        <w:t xml:space="preserve">тарелочках из кабинета в кабинет. Не завод, а клуб по интересам. Для них основная цель пребывания на работе - общение. </w:t>
      </w:r>
    </w:p>
    <w:p w:rsidR="0045660B" w:rsidRDefault="0045660B" w:rsidP="0045660B">
      <w:pPr>
        <w:spacing w:line="360" w:lineRule="auto"/>
        <w:ind w:firstLine="708"/>
        <w:jc w:val="both"/>
        <w:rPr>
          <w:sz w:val="28"/>
          <w:szCs w:val="28"/>
        </w:rPr>
      </w:pPr>
      <w:r w:rsidRPr="0045660B">
        <w:rPr>
          <w:sz w:val="28"/>
          <w:szCs w:val="28"/>
        </w:rPr>
        <w:t xml:space="preserve">Если у кого-нибудь из сотрудников случается день рождения, то работа отдела останавливается. Тут уже не до общения с клиентами, с трех часов дня все занимаются исключительно нарезкой салатов и поздравлениями именинника. </w:t>
      </w:r>
    </w:p>
    <w:p w:rsidR="0045660B" w:rsidRDefault="0045660B" w:rsidP="0045660B">
      <w:pPr>
        <w:spacing w:line="360" w:lineRule="auto"/>
        <w:ind w:firstLine="708"/>
        <w:jc w:val="both"/>
        <w:rPr>
          <w:sz w:val="28"/>
          <w:szCs w:val="28"/>
        </w:rPr>
      </w:pPr>
      <w:r w:rsidRPr="0045660B">
        <w:rPr>
          <w:sz w:val="28"/>
          <w:szCs w:val="28"/>
        </w:rPr>
        <w:t xml:space="preserve">Выращивание кактусов - хобби руководителя отдела труда и заработной платы. В этом отделе кактусы стоят на всех столах. Создается впечатление, что все сотрудники отдела посвящают себя полностью цветоводству. В отделе кадров цветов меньше - это связано с тем, что все пространство здесь занимают стеллажи картотеки. Компьютеры здесь не прижились, они стоят в углу, аккуратно накрытые от пыли салфетками. </w:t>
      </w:r>
    </w:p>
    <w:p w:rsidR="0045660B" w:rsidRDefault="0045660B" w:rsidP="0045660B">
      <w:pPr>
        <w:spacing w:line="360" w:lineRule="auto"/>
        <w:ind w:firstLine="708"/>
        <w:jc w:val="both"/>
        <w:rPr>
          <w:sz w:val="28"/>
          <w:szCs w:val="28"/>
        </w:rPr>
      </w:pPr>
      <w:r w:rsidRPr="0045660B">
        <w:rPr>
          <w:sz w:val="28"/>
          <w:szCs w:val="28"/>
        </w:rPr>
        <w:t xml:space="preserve">Все это происходит на нижних этажах, где размещены различные отделы и бюро заводоуправления. В кабинетах старые, местами отваливающиеся обои, в коридорах темно и пыльно, на стенах висят доски политинформации с 20 новостями 80-х годов. Месторасположение туалетов можно с точностью определить по запаху хлорки. </w:t>
      </w:r>
    </w:p>
    <w:p w:rsidR="0045660B" w:rsidRDefault="0045660B" w:rsidP="0045660B">
      <w:pPr>
        <w:spacing w:line="360" w:lineRule="auto"/>
        <w:ind w:firstLine="708"/>
        <w:jc w:val="both"/>
        <w:rPr>
          <w:sz w:val="28"/>
          <w:szCs w:val="28"/>
        </w:rPr>
      </w:pPr>
      <w:r w:rsidRPr="0045660B">
        <w:rPr>
          <w:sz w:val="28"/>
          <w:szCs w:val="28"/>
        </w:rPr>
        <w:t xml:space="preserve">У начальников производственных цехов свой, особый, микроклимат - в кабинетах у них до сих пор висят портреты Ленина и Орджоникидзе, на совещаниях дымно и не обходится без крепкого словца. Здесь мыслят исключительно в категориях тонн и единиц выпускаемой продукции, искренне полагая, что все остальные подразделения компании существуют для того, чтобы загружать их производственные мощности. </w:t>
      </w:r>
    </w:p>
    <w:p w:rsidR="0045660B" w:rsidRDefault="0045660B" w:rsidP="0045660B">
      <w:pPr>
        <w:spacing w:line="360" w:lineRule="auto"/>
        <w:ind w:firstLine="708"/>
        <w:jc w:val="both"/>
        <w:rPr>
          <w:sz w:val="28"/>
          <w:szCs w:val="28"/>
        </w:rPr>
      </w:pPr>
      <w:r w:rsidRPr="0045660B">
        <w:rPr>
          <w:sz w:val="28"/>
          <w:szCs w:val="28"/>
        </w:rPr>
        <w:t xml:space="preserve">На верхних этажах заводоуправления находится дирекция. Там светлые коридоры, ковровые дорожки, евроремонт. В приемных сидят обученные на западный манер секретари. В кабинете коммерческого директора флажки, «перпетуум-мобиле» и другие атрибуты, подчеркивающие статус владельца кабинета. Коммерческий директор говорит об управлении по целям, о всеобщем качестве и запуске проекта по внедрению автоматизированной </w:t>
      </w:r>
      <w:r w:rsidRPr="0045660B">
        <w:rPr>
          <w:sz w:val="28"/>
          <w:szCs w:val="28"/>
        </w:rPr>
        <w:lastRenderedPageBreak/>
        <w:t xml:space="preserve">системы управления. Все это выдает в нем выпускника программы MBA. По его мнению, компания пережила кризис и начала развиваться! </w:t>
      </w:r>
    </w:p>
    <w:p w:rsidR="0045660B" w:rsidRDefault="0045660B" w:rsidP="0045660B">
      <w:pPr>
        <w:spacing w:line="360" w:lineRule="auto"/>
        <w:ind w:firstLine="708"/>
        <w:jc w:val="both"/>
        <w:rPr>
          <w:sz w:val="28"/>
          <w:szCs w:val="28"/>
        </w:rPr>
      </w:pPr>
      <w:r w:rsidRPr="0045660B">
        <w:rPr>
          <w:sz w:val="28"/>
          <w:szCs w:val="28"/>
        </w:rPr>
        <w:t xml:space="preserve">Только при подведении очередных годовых итогов выяснилось, что компания не принесла владельцам ни копейки прибыли. По всем направлениям деятельности - одни убытки, а рынок, который всегда принадлежал этой компании, занят другими производителями. </w:t>
      </w:r>
    </w:p>
    <w:p w:rsidR="00EB1DCD" w:rsidRDefault="0045660B" w:rsidP="0045660B">
      <w:pPr>
        <w:spacing w:line="360" w:lineRule="auto"/>
        <w:ind w:firstLine="708"/>
        <w:jc w:val="both"/>
        <w:rPr>
          <w:sz w:val="28"/>
          <w:szCs w:val="28"/>
        </w:rPr>
      </w:pPr>
      <w:r w:rsidRPr="0045660B">
        <w:rPr>
          <w:b/>
          <w:bCs/>
          <w:sz w:val="28"/>
          <w:szCs w:val="28"/>
        </w:rPr>
        <w:t>Задание:</w:t>
      </w:r>
      <w:r w:rsidRPr="0045660B">
        <w:rPr>
          <w:sz w:val="28"/>
          <w:szCs w:val="28"/>
        </w:rPr>
        <w:t xml:space="preserve"> разработать проект изменения организационной культуры на данном предприятии с учетом отраслевых особенностей и требований рынка</w:t>
      </w:r>
      <w:r>
        <w:rPr>
          <w:sz w:val="28"/>
          <w:szCs w:val="28"/>
        </w:rPr>
        <w:t>.</w:t>
      </w:r>
    </w:p>
    <w:p w:rsidR="0045660B" w:rsidRPr="0045660B" w:rsidRDefault="0045660B" w:rsidP="0045660B">
      <w:pPr>
        <w:spacing w:line="360" w:lineRule="auto"/>
        <w:ind w:firstLine="708"/>
        <w:jc w:val="both"/>
        <w:rPr>
          <w:sz w:val="28"/>
          <w:szCs w:val="28"/>
        </w:rPr>
      </w:pPr>
    </w:p>
    <w:p w:rsidR="00EB1DCD" w:rsidRDefault="00EB1DCD" w:rsidP="009622DA">
      <w:pPr>
        <w:spacing w:line="360" w:lineRule="auto"/>
        <w:ind w:firstLine="708"/>
        <w:jc w:val="center"/>
        <w:rPr>
          <w:b/>
          <w:sz w:val="28"/>
          <w:szCs w:val="28"/>
        </w:rPr>
      </w:pPr>
      <w:r w:rsidRPr="00EB1DCD">
        <w:rPr>
          <w:b/>
          <w:sz w:val="28"/>
          <w:szCs w:val="28"/>
        </w:rPr>
        <w:t>Тесты для текущего контроля</w:t>
      </w:r>
    </w:p>
    <w:p w:rsidR="003746A8" w:rsidRPr="003746A8" w:rsidRDefault="003746A8" w:rsidP="009622DA">
      <w:pPr>
        <w:shd w:val="clear" w:color="auto" w:fill="FFFFFF"/>
        <w:spacing w:line="360" w:lineRule="auto"/>
        <w:rPr>
          <w:sz w:val="28"/>
          <w:szCs w:val="28"/>
        </w:rPr>
      </w:pPr>
      <w:r w:rsidRPr="003746A8">
        <w:rPr>
          <w:sz w:val="28"/>
          <w:szCs w:val="28"/>
        </w:rPr>
        <w:t>1. Принимаемые членами организации философия и идеология управления, верования, лежащие в основе отношений организации</w:t>
      </w:r>
    </w:p>
    <w:p w:rsidR="003746A8" w:rsidRPr="003746A8" w:rsidRDefault="003746A8" w:rsidP="009622DA">
      <w:pPr>
        <w:spacing w:line="360" w:lineRule="auto"/>
        <w:rPr>
          <w:sz w:val="28"/>
          <w:szCs w:val="28"/>
        </w:rPr>
      </w:pPr>
      <w:r w:rsidRPr="003746A8">
        <w:rPr>
          <w:sz w:val="28"/>
          <w:szCs w:val="28"/>
        </w:rPr>
        <w:t>А) Организационное управление</w:t>
      </w:r>
    </w:p>
    <w:p w:rsidR="003746A8" w:rsidRPr="003746A8" w:rsidRDefault="003746A8" w:rsidP="009622DA">
      <w:pPr>
        <w:spacing w:line="360" w:lineRule="auto"/>
        <w:rPr>
          <w:sz w:val="28"/>
          <w:szCs w:val="28"/>
        </w:rPr>
      </w:pPr>
      <w:r w:rsidRPr="003746A8">
        <w:rPr>
          <w:sz w:val="28"/>
          <w:szCs w:val="28"/>
        </w:rPr>
        <w:t>Б) Организационная культура</w:t>
      </w:r>
    </w:p>
    <w:p w:rsidR="003746A8" w:rsidRPr="003746A8" w:rsidRDefault="003746A8" w:rsidP="009622DA">
      <w:pPr>
        <w:spacing w:line="360" w:lineRule="auto"/>
        <w:rPr>
          <w:sz w:val="28"/>
          <w:szCs w:val="28"/>
        </w:rPr>
      </w:pPr>
      <w:r w:rsidRPr="003746A8">
        <w:rPr>
          <w:sz w:val="28"/>
          <w:szCs w:val="28"/>
        </w:rPr>
        <w:t>В) Мотивы организации</w:t>
      </w:r>
    </w:p>
    <w:p w:rsidR="003746A8" w:rsidRDefault="003746A8" w:rsidP="009622DA">
      <w:pPr>
        <w:spacing w:line="360" w:lineRule="auto"/>
        <w:rPr>
          <w:sz w:val="28"/>
          <w:szCs w:val="28"/>
        </w:rPr>
      </w:pPr>
      <w:r w:rsidRPr="003746A8">
        <w:rPr>
          <w:sz w:val="28"/>
          <w:szCs w:val="28"/>
        </w:rPr>
        <w:t>Г) Аспекты организации</w:t>
      </w:r>
    </w:p>
    <w:p w:rsidR="003746A8" w:rsidRDefault="003746A8" w:rsidP="009622DA">
      <w:pPr>
        <w:spacing w:line="360" w:lineRule="auto"/>
        <w:rPr>
          <w:sz w:val="28"/>
          <w:szCs w:val="28"/>
        </w:rPr>
      </w:pPr>
    </w:p>
    <w:p w:rsidR="003746A8" w:rsidRPr="003746A8" w:rsidRDefault="003746A8" w:rsidP="009622DA">
      <w:pPr>
        <w:shd w:val="clear" w:color="auto" w:fill="FFFFFF"/>
        <w:spacing w:line="360" w:lineRule="auto"/>
        <w:rPr>
          <w:sz w:val="28"/>
          <w:szCs w:val="28"/>
        </w:rPr>
      </w:pPr>
      <w:r>
        <w:rPr>
          <w:sz w:val="28"/>
          <w:szCs w:val="28"/>
        </w:rPr>
        <w:t xml:space="preserve">2. </w:t>
      </w:r>
      <w:r w:rsidRPr="003746A8">
        <w:rPr>
          <w:sz w:val="28"/>
          <w:szCs w:val="28"/>
        </w:rPr>
        <w:t>Тип культуры, при котором низкая степень привлечение работников к установлению целей и выбору средств для их достижения</w:t>
      </w:r>
    </w:p>
    <w:p w:rsidR="003746A8" w:rsidRPr="003746A8" w:rsidRDefault="003746A8" w:rsidP="009622DA">
      <w:pPr>
        <w:shd w:val="clear" w:color="auto" w:fill="FFFFFF"/>
        <w:spacing w:line="360" w:lineRule="auto"/>
        <w:rPr>
          <w:sz w:val="28"/>
          <w:szCs w:val="28"/>
        </w:rPr>
      </w:pPr>
      <w:r w:rsidRPr="003746A8">
        <w:rPr>
          <w:sz w:val="28"/>
          <w:szCs w:val="28"/>
        </w:rPr>
        <w:t>А) Корпоративный тип</w:t>
      </w:r>
    </w:p>
    <w:p w:rsidR="003746A8" w:rsidRPr="003746A8" w:rsidRDefault="003746A8" w:rsidP="009622DA">
      <w:pPr>
        <w:shd w:val="clear" w:color="auto" w:fill="FFFFFF"/>
        <w:spacing w:line="360" w:lineRule="auto"/>
        <w:rPr>
          <w:sz w:val="28"/>
          <w:szCs w:val="28"/>
        </w:rPr>
      </w:pPr>
      <w:r w:rsidRPr="003746A8">
        <w:rPr>
          <w:sz w:val="28"/>
          <w:szCs w:val="28"/>
        </w:rPr>
        <w:t>Б) Консультативный тип</w:t>
      </w:r>
    </w:p>
    <w:p w:rsidR="003746A8" w:rsidRPr="003746A8" w:rsidRDefault="003746A8" w:rsidP="009622DA">
      <w:pPr>
        <w:shd w:val="clear" w:color="auto" w:fill="FFFFFF"/>
        <w:spacing w:line="360" w:lineRule="auto"/>
        <w:rPr>
          <w:sz w:val="28"/>
          <w:szCs w:val="28"/>
        </w:rPr>
      </w:pPr>
      <w:r w:rsidRPr="003746A8">
        <w:rPr>
          <w:sz w:val="28"/>
          <w:szCs w:val="28"/>
        </w:rPr>
        <w:t>В) «Партизанский» тип</w:t>
      </w:r>
    </w:p>
    <w:p w:rsidR="003746A8" w:rsidRPr="003746A8" w:rsidRDefault="003746A8" w:rsidP="009622DA">
      <w:pPr>
        <w:shd w:val="clear" w:color="auto" w:fill="FFFFFF"/>
        <w:spacing w:line="360" w:lineRule="auto"/>
        <w:rPr>
          <w:sz w:val="28"/>
          <w:szCs w:val="28"/>
        </w:rPr>
      </w:pPr>
      <w:r w:rsidRPr="003746A8">
        <w:rPr>
          <w:sz w:val="28"/>
          <w:szCs w:val="28"/>
        </w:rPr>
        <w:t>Г) Предпринимательский тип</w:t>
      </w:r>
    </w:p>
    <w:p w:rsidR="003746A8" w:rsidRPr="003746A8" w:rsidRDefault="003746A8" w:rsidP="009622DA">
      <w:pPr>
        <w:shd w:val="clear" w:color="auto" w:fill="FFFFFF"/>
        <w:spacing w:line="360" w:lineRule="auto"/>
        <w:rPr>
          <w:sz w:val="28"/>
          <w:szCs w:val="28"/>
        </w:rPr>
      </w:pPr>
    </w:p>
    <w:p w:rsidR="003746A8" w:rsidRPr="003746A8" w:rsidRDefault="003746A8" w:rsidP="009622DA">
      <w:pPr>
        <w:shd w:val="clear" w:color="auto" w:fill="FFFFFF"/>
        <w:spacing w:line="360" w:lineRule="auto"/>
        <w:rPr>
          <w:sz w:val="28"/>
          <w:szCs w:val="28"/>
        </w:rPr>
      </w:pPr>
      <w:r>
        <w:rPr>
          <w:sz w:val="28"/>
          <w:szCs w:val="28"/>
        </w:rPr>
        <w:t xml:space="preserve">3. </w:t>
      </w:r>
      <w:r w:rsidRPr="003746A8">
        <w:rPr>
          <w:sz w:val="28"/>
          <w:szCs w:val="28"/>
        </w:rPr>
        <w:t>По характеру воздействия ценности организации делятся на:</w:t>
      </w:r>
    </w:p>
    <w:p w:rsidR="003746A8" w:rsidRPr="003746A8" w:rsidRDefault="003746A8" w:rsidP="009622DA">
      <w:pPr>
        <w:shd w:val="clear" w:color="auto" w:fill="FFFFFF"/>
        <w:spacing w:line="360" w:lineRule="auto"/>
        <w:rPr>
          <w:sz w:val="28"/>
          <w:szCs w:val="28"/>
        </w:rPr>
      </w:pPr>
      <w:r w:rsidRPr="003746A8">
        <w:rPr>
          <w:sz w:val="28"/>
          <w:szCs w:val="28"/>
        </w:rPr>
        <w:t>А) Интегрирующие, дифференцирующие и позиционирующие</w:t>
      </w:r>
    </w:p>
    <w:p w:rsidR="003746A8" w:rsidRPr="003746A8" w:rsidRDefault="003746A8" w:rsidP="009622DA">
      <w:pPr>
        <w:shd w:val="clear" w:color="auto" w:fill="FFFFFF"/>
        <w:spacing w:line="360" w:lineRule="auto"/>
        <w:rPr>
          <w:sz w:val="28"/>
          <w:szCs w:val="28"/>
        </w:rPr>
      </w:pPr>
      <w:r w:rsidRPr="003746A8">
        <w:rPr>
          <w:sz w:val="28"/>
          <w:szCs w:val="28"/>
        </w:rPr>
        <w:t>Б) Общественные и организационные</w:t>
      </w:r>
    </w:p>
    <w:p w:rsidR="003746A8" w:rsidRPr="003746A8" w:rsidRDefault="003746A8" w:rsidP="009622DA">
      <w:pPr>
        <w:shd w:val="clear" w:color="auto" w:fill="FFFFFF"/>
        <w:spacing w:line="360" w:lineRule="auto"/>
        <w:rPr>
          <w:sz w:val="28"/>
          <w:szCs w:val="28"/>
        </w:rPr>
      </w:pPr>
      <w:r w:rsidRPr="003746A8">
        <w:rPr>
          <w:sz w:val="28"/>
          <w:szCs w:val="28"/>
        </w:rPr>
        <w:t>В) Положительные и отрицательные</w:t>
      </w:r>
    </w:p>
    <w:p w:rsidR="003746A8" w:rsidRPr="003746A8" w:rsidRDefault="003746A8" w:rsidP="009622DA">
      <w:pPr>
        <w:shd w:val="clear" w:color="auto" w:fill="FFFFFF"/>
        <w:spacing w:line="360" w:lineRule="auto"/>
        <w:rPr>
          <w:sz w:val="28"/>
          <w:szCs w:val="28"/>
        </w:rPr>
      </w:pPr>
      <w:r w:rsidRPr="003746A8">
        <w:rPr>
          <w:sz w:val="28"/>
          <w:szCs w:val="28"/>
        </w:rPr>
        <w:t>Г) Основополагающие, общие и индивидуальные</w:t>
      </w:r>
    </w:p>
    <w:p w:rsidR="003746A8" w:rsidRDefault="003746A8" w:rsidP="009622DA">
      <w:pPr>
        <w:shd w:val="clear" w:color="auto" w:fill="FFFFFF"/>
        <w:spacing w:line="360" w:lineRule="auto"/>
        <w:rPr>
          <w:sz w:val="28"/>
          <w:szCs w:val="28"/>
        </w:rPr>
      </w:pPr>
    </w:p>
    <w:p w:rsidR="003746A8" w:rsidRPr="003746A8" w:rsidRDefault="009622DA" w:rsidP="009622DA">
      <w:pPr>
        <w:shd w:val="clear" w:color="auto" w:fill="FFFFFF"/>
        <w:spacing w:line="360" w:lineRule="auto"/>
        <w:rPr>
          <w:sz w:val="28"/>
          <w:szCs w:val="28"/>
        </w:rPr>
      </w:pPr>
      <w:r>
        <w:rPr>
          <w:sz w:val="28"/>
          <w:szCs w:val="28"/>
        </w:rPr>
        <w:lastRenderedPageBreak/>
        <w:t>4</w:t>
      </w:r>
      <w:r w:rsidR="003746A8">
        <w:rPr>
          <w:sz w:val="28"/>
          <w:szCs w:val="28"/>
        </w:rPr>
        <w:t xml:space="preserve">. </w:t>
      </w:r>
      <w:r w:rsidR="003746A8" w:rsidRPr="003746A8">
        <w:rPr>
          <w:sz w:val="28"/>
          <w:szCs w:val="28"/>
        </w:rPr>
        <w:t>Функция корпоративной культуры, позволяющая облегчить взаимное приспособление организации и работника друг к другу</w:t>
      </w:r>
    </w:p>
    <w:p w:rsidR="003746A8" w:rsidRPr="003746A8" w:rsidRDefault="003746A8" w:rsidP="009622DA">
      <w:pPr>
        <w:shd w:val="clear" w:color="auto" w:fill="FFFFFF"/>
        <w:spacing w:line="360" w:lineRule="auto"/>
        <w:rPr>
          <w:sz w:val="28"/>
          <w:szCs w:val="28"/>
        </w:rPr>
      </w:pPr>
      <w:r>
        <w:rPr>
          <w:sz w:val="28"/>
          <w:szCs w:val="28"/>
        </w:rPr>
        <w:t xml:space="preserve">А) </w:t>
      </w:r>
      <w:r w:rsidRPr="003746A8">
        <w:rPr>
          <w:sz w:val="28"/>
          <w:szCs w:val="28"/>
        </w:rPr>
        <w:t>Адаптивная функция</w:t>
      </w:r>
    </w:p>
    <w:p w:rsidR="003746A8" w:rsidRPr="003746A8" w:rsidRDefault="003746A8" w:rsidP="009622DA">
      <w:pPr>
        <w:shd w:val="clear" w:color="auto" w:fill="FFFFFF"/>
        <w:spacing w:line="360" w:lineRule="auto"/>
        <w:rPr>
          <w:sz w:val="28"/>
          <w:szCs w:val="28"/>
        </w:rPr>
      </w:pPr>
      <w:r w:rsidRPr="003746A8">
        <w:rPr>
          <w:sz w:val="28"/>
          <w:szCs w:val="28"/>
        </w:rPr>
        <w:t>Б) Коммуникационная функция</w:t>
      </w:r>
    </w:p>
    <w:p w:rsidR="003746A8" w:rsidRPr="003746A8" w:rsidRDefault="003746A8" w:rsidP="009622DA">
      <w:pPr>
        <w:shd w:val="clear" w:color="auto" w:fill="FFFFFF"/>
        <w:spacing w:line="360" w:lineRule="auto"/>
        <w:rPr>
          <w:sz w:val="28"/>
          <w:szCs w:val="28"/>
        </w:rPr>
      </w:pPr>
      <w:r w:rsidRPr="003746A8">
        <w:rPr>
          <w:sz w:val="28"/>
          <w:szCs w:val="28"/>
        </w:rPr>
        <w:t>В) Ориентирующая функция</w:t>
      </w:r>
    </w:p>
    <w:p w:rsidR="003746A8" w:rsidRDefault="003746A8" w:rsidP="009622DA">
      <w:pPr>
        <w:shd w:val="clear" w:color="auto" w:fill="FFFFFF"/>
        <w:spacing w:line="360" w:lineRule="auto"/>
        <w:rPr>
          <w:sz w:val="28"/>
          <w:szCs w:val="28"/>
        </w:rPr>
      </w:pPr>
      <w:r>
        <w:rPr>
          <w:sz w:val="28"/>
          <w:szCs w:val="28"/>
        </w:rPr>
        <w:t xml:space="preserve">Г) </w:t>
      </w:r>
      <w:r w:rsidRPr="003746A8">
        <w:rPr>
          <w:sz w:val="28"/>
          <w:szCs w:val="28"/>
        </w:rPr>
        <w:t>Смыслообразующая функция</w:t>
      </w:r>
    </w:p>
    <w:p w:rsidR="009622DA" w:rsidRPr="003746A8" w:rsidRDefault="009622DA" w:rsidP="009622DA">
      <w:pPr>
        <w:shd w:val="clear" w:color="auto" w:fill="FFFFFF"/>
        <w:spacing w:line="360" w:lineRule="auto"/>
        <w:rPr>
          <w:sz w:val="28"/>
          <w:szCs w:val="28"/>
        </w:rPr>
      </w:pPr>
    </w:p>
    <w:p w:rsidR="003746A8" w:rsidRPr="003746A8" w:rsidRDefault="009622DA" w:rsidP="009622DA">
      <w:pPr>
        <w:shd w:val="clear" w:color="auto" w:fill="FFFFFF"/>
        <w:spacing w:line="360" w:lineRule="auto"/>
        <w:rPr>
          <w:sz w:val="28"/>
          <w:szCs w:val="28"/>
        </w:rPr>
      </w:pPr>
      <w:r>
        <w:rPr>
          <w:sz w:val="28"/>
          <w:szCs w:val="28"/>
        </w:rPr>
        <w:t>5</w:t>
      </w:r>
      <w:r w:rsidR="003746A8">
        <w:rPr>
          <w:sz w:val="28"/>
          <w:szCs w:val="28"/>
        </w:rPr>
        <w:t xml:space="preserve">. </w:t>
      </w:r>
      <w:r w:rsidR="003746A8" w:rsidRPr="003746A8">
        <w:rPr>
          <w:sz w:val="28"/>
          <w:szCs w:val="28"/>
        </w:rPr>
        <w:t>Культура, разделяемая большинством сотрудников компании, выражает основополагающие ценности компании</w:t>
      </w:r>
    </w:p>
    <w:p w:rsidR="003746A8" w:rsidRPr="003746A8" w:rsidRDefault="003746A8" w:rsidP="009622DA">
      <w:pPr>
        <w:shd w:val="clear" w:color="auto" w:fill="FFFFFF"/>
        <w:spacing w:line="360" w:lineRule="auto"/>
        <w:rPr>
          <w:sz w:val="28"/>
          <w:szCs w:val="28"/>
        </w:rPr>
      </w:pPr>
      <w:r>
        <w:rPr>
          <w:sz w:val="28"/>
          <w:szCs w:val="28"/>
        </w:rPr>
        <w:t xml:space="preserve">А) </w:t>
      </w:r>
      <w:r w:rsidRPr="003746A8">
        <w:rPr>
          <w:sz w:val="28"/>
          <w:szCs w:val="28"/>
        </w:rPr>
        <w:t>Ценности</w:t>
      </w:r>
    </w:p>
    <w:p w:rsidR="003746A8" w:rsidRPr="003746A8" w:rsidRDefault="003746A8" w:rsidP="009622DA">
      <w:pPr>
        <w:shd w:val="clear" w:color="auto" w:fill="FFFFFF"/>
        <w:spacing w:line="360" w:lineRule="auto"/>
        <w:rPr>
          <w:sz w:val="28"/>
          <w:szCs w:val="28"/>
        </w:rPr>
      </w:pPr>
      <w:r>
        <w:rPr>
          <w:sz w:val="28"/>
          <w:szCs w:val="28"/>
        </w:rPr>
        <w:t xml:space="preserve">Б) </w:t>
      </w:r>
      <w:r w:rsidRPr="003746A8">
        <w:rPr>
          <w:sz w:val="28"/>
          <w:szCs w:val="28"/>
        </w:rPr>
        <w:t>Субкультура</w:t>
      </w:r>
    </w:p>
    <w:p w:rsidR="003746A8" w:rsidRPr="003746A8" w:rsidRDefault="003746A8" w:rsidP="009622DA">
      <w:pPr>
        <w:shd w:val="clear" w:color="auto" w:fill="FFFFFF"/>
        <w:spacing w:line="360" w:lineRule="auto"/>
        <w:rPr>
          <w:sz w:val="28"/>
          <w:szCs w:val="28"/>
        </w:rPr>
      </w:pPr>
      <w:r>
        <w:rPr>
          <w:sz w:val="28"/>
          <w:szCs w:val="28"/>
        </w:rPr>
        <w:t xml:space="preserve">В) </w:t>
      </w:r>
      <w:r w:rsidRPr="003746A8">
        <w:rPr>
          <w:sz w:val="28"/>
          <w:szCs w:val="28"/>
        </w:rPr>
        <w:t>Контркультура</w:t>
      </w:r>
    </w:p>
    <w:p w:rsidR="003746A8" w:rsidRPr="003746A8" w:rsidRDefault="003746A8" w:rsidP="009622DA">
      <w:pPr>
        <w:shd w:val="clear" w:color="auto" w:fill="FFFFFF"/>
        <w:spacing w:line="360" w:lineRule="auto"/>
        <w:rPr>
          <w:sz w:val="28"/>
          <w:szCs w:val="28"/>
        </w:rPr>
      </w:pPr>
      <w:r>
        <w:rPr>
          <w:sz w:val="28"/>
          <w:szCs w:val="28"/>
        </w:rPr>
        <w:t xml:space="preserve">Г) </w:t>
      </w:r>
      <w:r w:rsidRPr="003746A8">
        <w:rPr>
          <w:sz w:val="28"/>
          <w:szCs w:val="28"/>
        </w:rPr>
        <w:t>Доминирующая культура</w:t>
      </w:r>
    </w:p>
    <w:p w:rsidR="003746A8" w:rsidRDefault="003746A8" w:rsidP="009622DA">
      <w:pPr>
        <w:spacing w:line="360" w:lineRule="auto"/>
        <w:ind w:firstLine="708"/>
        <w:jc w:val="center"/>
        <w:rPr>
          <w:b/>
          <w:sz w:val="28"/>
          <w:szCs w:val="28"/>
        </w:rPr>
      </w:pPr>
    </w:p>
    <w:p w:rsidR="008D39F4" w:rsidRDefault="0094732F" w:rsidP="0094732F">
      <w:pPr>
        <w:spacing w:line="360" w:lineRule="auto"/>
        <w:ind w:firstLine="708"/>
        <w:jc w:val="both"/>
        <w:rPr>
          <w:sz w:val="28"/>
          <w:szCs w:val="28"/>
        </w:rPr>
      </w:pPr>
      <w:r w:rsidRPr="0094732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r>
        <w:rPr>
          <w:sz w:val="28"/>
          <w:szCs w:val="28"/>
        </w:rPr>
        <w:t xml:space="preserve"> </w:t>
      </w:r>
      <w:bookmarkEnd w:id="16"/>
    </w:p>
    <w:p w:rsidR="00994310" w:rsidRPr="0094732F" w:rsidRDefault="00994310" w:rsidP="0094732F">
      <w:pPr>
        <w:spacing w:line="360" w:lineRule="auto"/>
        <w:ind w:firstLine="708"/>
        <w:jc w:val="both"/>
        <w:rPr>
          <w:sz w:val="28"/>
          <w:szCs w:val="28"/>
        </w:rPr>
      </w:pPr>
    </w:p>
    <w:p w:rsidR="00FB38B6" w:rsidRPr="00427574" w:rsidRDefault="00FB38B6" w:rsidP="00BE543A">
      <w:pPr>
        <w:pStyle w:val="1"/>
        <w:widowControl w:val="0"/>
        <w:spacing w:before="0" w:line="360" w:lineRule="auto"/>
        <w:jc w:val="center"/>
        <w:rPr>
          <w:rFonts w:ascii="Times New Roman" w:hAnsi="Times New Roman"/>
        </w:rPr>
      </w:pPr>
      <w:bookmarkStart w:id="18" w:name="_Toc121393986"/>
      <w:r>
        <w:rPr>
          <w:rFonts w:ascii="Times New Roman" w:hAnsi="Times New Roman"/>
        </w:rPr>
        <w:t>7. Фонд оценочных средств для проведения промежуточной аттестации обучающихся по дисциплине</w:t>
      </w:r>
      <w:bookmarkEnd w:id="17"/>
      <w:bookmarkEnd w:id="18"/>
    </w:p>
    <w:p w:rsidR="0094732F" w:rsidRDefault="0094732F" w:rsidP="0094732F">
      <w:pPr>
        <w:widowControl w:val="0"/>
        <w:spacing w:line="360" w:lineRule="auto"/>
        <w:ind w:firstLine="709"/>
        <w:jc w:val="both"/>
        <w:rPr>
          <w:sz w:val="28"/>
          <w:szCs w:val="28"/>
        </w:rPr>
      </w:pPr>
      <w:bookmarkStart w:id="19" w:name="_Hlk82007134"/>
      <w:r w:rsidRPr="0094732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bookmarkEnd w:id="19"/>
    <w:p w:rsidR="00FB38B6" w:rsidRDefault="00FB38B6" w:rsidP="001A47A0">
      <w:pPr>
        <w:widowControl w:val="0"/>
        <w:ind w:firstLine="284"/>
        <w:jc w:val="center"/>
        <w:rPr>
          <w:b/>
          <w:bCs/>
          <w:sz w:val="28"/>
          <w:szCs w:val="28"/>
        </w:rPr>
      </w:pPr>
      <w:r w:rsidRPr="00276C5D">
        <w:rPr>
          <w:b/>
          <w:bCs/>
          <w:sz w:val="28"/>
          <w:szCs w:val="28"/>
        </w:rPr>
        <w:t>Типовые контрольные задания или иные мате</w:t>
      </w:r>
      <w:r w:rsidR="0094732F">
        <w:rPr>
          <w:b/>
          <w:bCs/>
          <w:sz w:val="28"/>
          <w:szCs w:val="28"/>
        </w:rPr>
        <w:t>риалы, необходимые для оценки</w:t>
      </w:r>
      <w:r w:rsidR="001A47A0">
        <w:rPr>
          <w:b/>
          <w:bCs/>
          <w:sz w:val="28"/>
          <w:szCs w:val="28"/>
        </w:rPr>
        <w:t xml:space="preserve"> умений, знаний</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294"/>
        <w:gridCol w:w="2808"/>
        <w:gridCol w:w="2978"/>
      </w:tblGrid>
      <w:tr w:rsidR="0002461E" w:rsidRPr="0094732F" w:rsidTr="003746A8">
        <w:tc>
          <w:tcPr>
            <w:tcW w:w="2268" w:type="dxa"/>
            <w:shd w:val="clear" w:color="auto" w:fill="auto"/>
          </w:tcPr>
          <w:p w:rsidR="0094732F" w:rsidRPr="0094732F" w:rsidRDefault="0094732F" w:rsidP="00B96808">
            <w:pPr>
              <w:widowControl w:val="0"/>
              <w:autoSpaceDE w:val="0"/>
              <w:autoSpaceDN w:val="0"/>
              <w:adjustRightInd w:val="0"/>
              <w:jc w:val="both"/>
              <w:rPr>
                <w:rFonts w:eastAsia="Calibri"/>
                <w:b/>
              </w:rPr>
            </w:pPr>
            <w:r w:rsidRPr="0094732F">
              <w:rPr>
                <w:rFonts w:eastAsia="Calibri"/>
                <w:b/>
              </w:rPr>
              <w:t xml:space="preserve">Наименование компетенции </w:t>
            </w:r>
          </w:p>
        </w:tc>
        <w:tc>
          <w:tcPr>
            <w:tcW w:w="2294" w:type="dxa"/>
            <w:shd w:val="clear" w:color="auto" w:fill="auto"/>
          </w:tcPr>
          <w:p w:rsidR="0094732F" w:rsidRPr="0094732F" w:rsidRDefault="0094732F" w:rsidP="00B96808">
            <w:pPr>
              <w:widowControl w:val="0"/>
              <w:autoSpaceDE w:val="0"/>
              <w:autoSpaceDN w:val="0"/>
              <w:adjustRightInd w:val="0"/>
              <w:jc w:val="both"/>
              <w:rPr>
                <w:rFonts w:eastAsia="Calibri"/>
                <w:b/>
              </w:rPr>
            </w:pPr>
            <w:r w:rsidRPr="0094732F">
              <w:rPr>
                <w:rFonts w:eastAsia="Calibri"/>
                <w:b/>
              </w:rPr>
              <w:t>Наименование</w:t>
            </w:r>
            <w:r w:rsidR="00CC5416">
              <w:rPr>
                <w:rFonts w:eastAsia="Calibri"/>
                <w:b/>
              </w:rPr>
              <w:t xml:space="preserve"> </w:t>
            </w:r>
            <w:r w:rsidRPr="0094732F">
              <w:rPr>
                <w:rFonts w:eastAsia="Calibri"/>
                <w:b/>
              </w:rPr>
              <w:t xml:space="preserve">индикаторов достижения компетенции </w:t>
            </w:r>
          </w:p>
        </w:tc>
        <w:tc>
          <w:tcPr>
            <w:tcW w:w="2808" w:type="dxa"/>
            <w:shd w:val="clear" w:color="auto" w:fill="auto"/>
          </w:tcPr>
          <w:p w:rsidR="0094732F" w:rsidRPr="0094732F" w:rsidRDefault="0094732F" w:rsidP="00B96808">
            <w:pPr>
              <w:widowControl w:val="0"/>
              <w:autoSpaceDE w:val="0"/>
              <w:autoSpaceDN w:val="0"/>
              <w:adjustRightInd w:val="0"/>
              <w:jc w:val="both"/>
              <w:rPr>
                <w:rFonts w:eastAsia="Calibri"/>
                <w:b/>
              </w:rPr>
            </w:pPr>
            <w:r w:rsidRPr="0094732F">
              <w:rPr>
                <w:rFonts w:eastAsia="Calibri"/>
                <w:b/>
              </w:rPr>
              <w:t>Результаты обучения (умения и знания), соотнесенные с индикаторами достижения компетенции</w:t>
            </w:r>
          </w:p>
        </w:tc>
        <w:tc>
          <w:tcPr>
            <w:tcW w:w="2978" w:type="dxa"/>
            <w:shd w:val="clear" w:color="auto" w:fill="auto"/>
          </w:tcPr>
          <w:p w:rsidR="0094732F" w:rsidRDefault="0094732F" w:rsidP="00B96808">
            <w:pPr>
              <w:widowControl w:val="0"/>
              <w:autoSpaceDE w:val="0"/>
              <w:autoSpaceDN w:val="0"/>
              <w:adjustRightInd w:val="0"/>
              <w:jc w:val="both"/>
              <w:rPr>
                <w:rFonts w:eastAsia="Calibri"/>
                <w:b/>
              </w:rPr>
            </w:pPr>
            <w:r w:rsidRPr="0094732F">
              <w:rPr>
                <w:rFonts w:eastAsia="Calibri"/>
                <w:b/>
              </w:rPr>
              <w:t>Типовые контрольные задания</w:t>
            </w:r>
          </w:p>
          <w:p w:rsidR="00EB1DCD" w:rsidRDefault="00EB1DCD" w:rsidP="00B96808">
            <w:pPr>
              <w:widowControl w:val="0"/>
              <w:autoSpaceDE w:val="0"/>
              <w:autoSpaceDN w:val="0"/>
              <w:adjustRightInd w:val="0"/>
              <w:jc w:val="both"/>
              <w:rPr>
                <w:rFonts w:eastAsia="Calibri"/>
                <w:b/>
              </w:rPr>
            </w:pPr>
          </w:p>
          <w:p w:rsidR="00EB1DCD" w:rsidRPr="0094732F" w:rsidRDefault="00EB1DCD" w:rsidP="00B96808">
            <w:pPr>
              <w:widowControl w:val="0"/>
              <w:autoSpaceDE w:val="0"/>
              <w:autoSpaceDN w:val="0"/>
              <w:adjustRightInd w:val="0"/>
              <w:jc w:val="both"/>
              <w:rPr>
                <w:rFonts w:eastAsia="Calibri"/>
                <w:b/>
              </w:rPr>
            </w:pPr>
          </w:p>
        </w:tc>
      </w:tr>
      <w:tr w:rsidR="003746A8" w:rsidRPr="0094732F" w:rsidTr="003746A8">
        <w:tc>
          <w:tcPr>
            <w:tcW w:w="2268" w:type="dxa"/>
            <w:shd w:val="clear" w:color="auto" w:fill="auto"/>
          </w:tcPr>
          <w:p w:rsidR="003746A8" w:rsidRPr="0094732F" w:rsidRDefault="003746A8" w:rsidP="003746A8">
            <w:pPr>
              <w:widowControl w:val="0"/>
              <w:tabs>
                <w:tab w:val="left" w:pos="540"/>
              </w:tabs>
              <w:autoSpaceDE w:val="0"/>
              <w:autoSpaceDN w:val="0"/>
              <w:adjustRightInd w:val="0"/>
              <w:contextualSpacing/>
            </w:pPr>
            <w:r>
              <w:t xml:space="preserve">УК-4 Способность к организации межличностных отношений и </w:t>
            </w:r>
            <w:r>
              <w:lastRenderedPageBreak/>
              <w:t>межкультурного взаимодействия, учитывая разнообразие культур</w:t>
            </w:r>
          </w:p>
        </w:tc>
        <w:tc>
          <w:tcPr>
            <w:tcW w:w="2294" w:type="dxa"/>
            <w:shd w:val="clear" w:color="auto" w:fill="auto"/>
          </w:tcPr>
          <w:p w:rsidR="003746A8" w:rsidRDefault="003746A8" w:rsidP="003746A8">
            <w:pPr>
              <w:widowControl w:val="0"/>
              <w:tabs>
                <w:tab w:val="left" w:pos="540"/>
              </w:tabs>
              <w:autoSpaceDE w:val="0"/>
              <w:autoSpaceDN w:val="0"/>
              <w:adjustRightInd w:val="0"/>
            </w:pPr>
            <w:r>
              <w:lastRenderedPageBreak/>
              <w:t xml:space="preserve">1.Демонстрирует понимание разнообразия культур в процессе </w:t>
            </w:r>
            <w:r>
              <w:lastRenderedPageBreak/>
              <w:t>межкультурного взаимодействия.</w:t>
            </w:r>
          </w:p>
          <w:p w:rsidR="003746A8" w:rsidRDefault="003746A8" w:rsidP="003746A8">
            <w:pPr>
              <w:widowControl w:val="0"/>
              <w:tabs>
                <w:tab w:val="left" w:pos="540"/>
              </w:tabs>
              <w:autoSpaceDE w:val="0"/>
              <w:autoSpaceDN w:val="0"/>
              <w:adjustRightInd w:val="0"/>
            </w:pPr>
          </w:p>
          <w:p w:rsidR="003746A8" w:rsidRDefault="003746A8" w:rsidP="003746A8">
            <w:pPr>
              <w:widowControl w:val="0"/>
              <w:tabs>
                <w:tab w:val="left" w:pos="540"/>
              </w:tabs>
              <w:autoSpaceDE w:val="0"/>
              <w:autoSpaceDN w:val="0"/>
              <w:adjustRightInd w:val="0"/>
            </w:pPr>
          </w:p>
          <w:p w:rsidR="00200FAD" w:rsidRDefault="00200FAD" w:rsidP="003746A8">
            <w:pPr>
              <w:widowControl w:val="0"/>
              <w:tabs>
                <w:tab w:val="left" w:pos="540"/>
              </w:tabs>
              <w:autoSpaceDE w:val="0"/>
              <w:autoSpaceDN w:val="0"/>
              <w:adjustRightInd w:val="0"/>
            </w:pPr>
          </w:p>
          <w:p w:rsidR="00200FAD" w:rsidRDefault="00200FAD" w:rsidP="003746A8">
            <w:pPr>
              <w:widowControl w:val="0"/>
              <w:tabs>
                <w:tab w:val="left" w:pos="540"/>
              </w:tabs>
              <w:autoSpaceDE w:val="0"/>
              <w:autoSpaceDN w:val="0"/>
              <w:adjustRightInd w:val="0"/>
            </w:pPr>
          </w:p>
          <w:p w:rsidR="00200FAD" w:rsidRDefault="00200FAD" w:rsidP="003746A8">
            <w:pPr>
              <w:widowControl w:val="0"/>
              <w:tabs>
                <w:tab w:val="left" w:pos="540"/>
              </w:tabs>
              <w:autoSpaceDE w:val="0"/>
              <w:autoSpaceDN w:val="0"/>
              <w:adjustRightInd w:val="0"/>
            </w:pPr>
          </w:p>
          <w:p w:rsidR="00200FAD" w:rsidRDefault="00200FAD" w:rsidP="003746A8">
            <w:pPr>
              <w:widowControl w:val="0"/>
              <w:tabs>
                <w:tab w:val="left" w:pos="540"/>
              </w:tabs>
              <w:autoSpaceDE w:val="0"/>
              <w:autoSpaceDN w:val="0"/>
              <w:adjustRightInd w:val="0"/>
            </w:pPr>
          </w:p>
          <w:p w:rsidR="00200FAD" w:rsidRDefault="00200FAD" w:rsidP="003746A8">
            <w:pPr>
              <w:widowControl w:val="0"/>
              <w:tabs>
                <w:tab w:val="left" w:pos="540"/>
              </w:tabs>
              <w:autoSpaceDE w:val="0"/>
              <w:autoSpaceDN w:val="0"/>
              <w:adjustRightInd w:val="0"/>
            </w:pPr>
          </w:p>
          <w:p w:rsidR="00200FAD" w:rsidRDefault="00200FAD" w:rsidP="003746A8">
            <w:pPr>
              <w:widowControl w:val="0"/>
              <w:tabs>
                <w:tab w:val="left" w:pos="540"/>
              </w:tabs>
              <w:autoSpaceDE w:val="0"/>
              <w:autoSpaceDN w:val="0"/>
              <w:adjustRightInd w:val="0"/>
            </w:pPr>
          </w:p>
          <w:p w:rsidR="00200FAD" w:rsidRDefault="00200FAD" w:rsidP="003746A8">
            <w:pPr>
              <w:widowControl w:val="0"/>
              <w:tabs>
                <w:tab w:val="left" w:pos="540"/>
              </w:tabs>
              <w:autoSpaceDE w:val="0"/>
              <w:autoSpaceDN w:val="0"/>
              <w:adjustRightInd w:val="0"/>
            </w:pPr>
          </w:p>
          <w:p w:rsidR="00200FAD" w:rsidRDefault="00200FAD" w:rsidP="003746A8">
            <w:pPr>
              <w:widowControl w:val="0"/>
              <w:tabs>
                <w:tab w:val="left" w:pos="540"/>
              </w:tabs>
              <w:autoSpaceDE w:val="0"/>
              <w:autoSpaceDN w:val="0"/>
              <w:adjustRightInd w:val="0"/>
            </w:pPr>
          </w:p>
          <w:p w:rsidR="00200FAD" w:rsidRDefault="00200FAD" w:rsidP="003746A8">
            <w:pPr>
              <w:widowControl w:val="0"/>
              <w:tabs>
                <w:tab w:val="left" w:pos="540"/>
              </w:tabs>
              <w:autoSpaceDE w:val="0"/>
              <w:autoSpaceDN w:val="0"/>
              <w:adjustRightInd w:val="0"/>
            </w:pPr>
          </w:p>
          <w:p w:rsidR="003746A8" w:rsidRDefault="003746A8" w:rsidP="003746A8">
            <w:pPr>
              <w:widowControl w:val="0"/>
              <w:tabs>
                <w:tab w:val="left" w:pos="540"/>
              </w:tabs>
              <w:autoSpaceDE w:val="0"/>
              <w:autoSpaceDN w:val="0"/>
              <w:adjustRightInd w:val="0"/>
            </w:pPr>
            <w:r>
              <w:t>2. Выстраивает межличностные взаимодействия путем создания общепринятых норм культурного самовыражения.</w:t>
            </w:r>
          </w:p>
          <w:p w:rsidR="003746A8" w:rsidRDefault="003746A8" w:rsidP="003746A8">
            <w:pPr>
              <w:widowControl w:val="0"/>
              <w:tabs>
                <w:tab w:val="left" w:pos="540"/>
              </w:tabs>
              <w:autoSpaceDE w:val="0"/>
              <w:autoSpaceDN w:val="0"/>
              <w:adjustRightInd w:val="0"/>
            </w:pPr>
          </w:p>
          <w:p w:rsidR="00200FAD" w:rsidRDefault="00200FAD" w:rsidP="003746A8">
            <w:pPr>
              <w:widowControl w:val="0"/>
              <w:tabs>
                <w:tab w:val="left" w:pos="540"/>
              </w:tabs>
              <w:autoSpaceDE w:val="0"/>
              <w:autoSpaceDN w:val="0"/>
              <w:adjustRightInd w:val="0"/>
            </w:pPr>
          </w:p>
          <w:p w:rsidR="00200FAD" w:rsidRDefault="00200FAD" w:rsidP="003746A8">
            <w:pPr>
              <w:widowControl w:val="0"/>
              <w:tabs>
                <w:tab w:val="left" w:pos="540"/>
              </w:tabs>
              <w:autoSpaceDE w:val="0"/>
              <w:autoSpaceDN w:val="0"/>
              <w:adjustRightInd w:val="0"/>
            </w:pPr>
          </w:p>
          <w:p w:rsidR="00200FAD" w:rsidRDefault="00200FAD" w:rsidP="003746A8">
            <w:pPr>
              <w:widowControl w:val="0"/>
              <w:tabs>
                <w:tab w:val="left" w:pos="540"/>
              </w:tabs>
              <w:autoSpaceDE w:val="0"/>
              <w:autoSpaceDN w:val="0"/>
              <w:adjustRightInd w:val="0"/>
            </w:pPr>
          </w:p>
          <w:p w:rsidR="003746A8" w:rsidRPr="0094732F" w:rsidRDefault="003746A8" w:rsidP="003746A8">
            <w:pPr>
              <w:widowControl w:val="0"/>
              <w:tabs>
                <w:tab w:val="left" w:pos="540"/>
              </w:tabs>
              <w:autoSpaceDE w:val="0"/>
              <w:autoSpaceDN w:val="0"/>
              <w:adjustRightInd w:val="0"/>
              <w:contextualSpacing/>
            </w:pPr>
            <w: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2808" w:type="dxa"/>
            <w:shd w:val="clear" w:color="auto" w:fill="auto"/>
          </w:tcPr>
          <w:p w:rsidR="003746A8" w:rsidRDefault="003746A8" w:rsidP="003746A8">
            <w:pPr>
              <w:widowControl w:val="0"/>
              <w:tabs>
                <w:tab w:val="left" w:pos="540"/>
              </w:tabs>
              <w:autoSpaceDE w:val="0"/>
              <w:autoSpaceDN w:val="0"/>
              <w:adjustRightInd w:val="0"/>
            </w:pPr>
            <w:r>
              <w:lastRenderedPageBreak/>
              <w:t xml:space="preserve">1. </w:t>
            </w:r>
            <w:r>
              <w:rPr>
                <w:b/>
                <w:bCs/>
              </w:rPr>
              <w:t>Знать</w:t>
            </w:r>
            <w:r>
              <w:t xml:space="preserve"> особенности разнообразия культур в процессе межкультурного </w:t>
            </w:r>
            <w:r>
              <w:lastRenderedPageBreak/>
              <w:t xml:space="preserve">взаимодействия </w:t>
            </w:r>
            <w:r>
              <w:rPr>
                <w:b/>
                <w:bCs/>
              </w:rPr>
              <w:t>Уметь</w:t>
            </w:r>
            <w:r>
              <w:t xml:space="preserve"> анализировать и оценивать культурное разнообразие в процессе взаимодействия </w:t>
            </w:r>
          </w:p>
          <w:p w:rsidR="003746A8" w:rsidRDefault="003746A8" w:rsidP="003746A8">
            <w:pPr>
              <w:widowControl w:val="0"/>
              <w:tabs>
                <w:tab w:val="left" w:pos="540"/>
              </w:tabs>
              <w:autoSpaceDE w:val="0"/>
              <w:autoSpaceDN w:val="0"/>
              <w:adjustRightInd w:val="0"/>
            </w:pPr>
          </w:p>
          <w:p w:rsidR="00200FAD" w:rsidRDefault="00200FAD" w:rsidP="003746A8">
            <w:pPr>
              <w:widowControl w:val="0"/>
              <w:tabs>
                <w:tab w:val="left" w:pos="540"/>
              </w:tabs>
              <w:autoSpaceDE w:val="0"/>
              <w:autoSpaceDN w:val="0"/>
              <w:adjustRightInd w:val="0"/>
            </w:pPr>
          </w:p>
          <w:p w:rsidR="00200FAD" w:rsidRDefault="00200FAD" w:rsidP="003746A8">
            <w:pPr>
              <w:widowControl w:val="0"/>
              <w:tabs>
                <w:tab w:val="left" w:pos="540"/>
              </w:tabs>
              <w:autoSpaceDE w:val="0"/>
              <w:autoSpaceDN w:val="0"/>
              <w:adjustRightInd w:val="0"/>
            </w:pPr>
          </w:p>
          <w:p w:rsidR="00200FAD" w:rsidRDefault="00200FAD" w:rsidP="003746A8">
            <w:pPr>
              <w:widowControl w:val="0"/>
              <w:tabs>
                <w:tab w:val="left" w:pos="540"/>
              </w:tabs>
              <w:autoSpaceDE w:val="0"/>
              <w:autoSpaceDN w:val="0"/>
              <w:adjustRightInd w:val="0"/>
            </w:pPr>
          </w:p>
          <w:p w:rsidR="00200FAD" w:rsidRDefault="00200FAD" w:rsidP="003746A8">
            <w:pPr>
              <w:widowControl w:val="0"/>
              <w:tabs>
                <w:tab w:val="left" w:pos="540"/>
              </w:tabs>
              <w:autoSpaceDE w:val="0"/>
              <w:autoSpaceDN w:val="0"/>
              <w:adjustRightInd w:val="0"/>
            </w:pPr>
          </w:p>
          <w:p w:rsidR="00200FAD" w:rsidRDefault="00200FAD" w:rsidP="003746A8">
            <w:pPr>
              <w:widowControl w:val="0"/>
              <w:tabs>
                <w:tab w:val="left" w:pos="540"/>
              </w:tabs>
              <w:autoSpaceDE w:val="0"/>
              <w:autoSpaceDN w:val="0"/>
              <w:adjustRightInd w:val="0"/>
            </w:pPr>
          </w:p>
          <w:p w:rsidR="00200FAD" w:rsidRDefault="00200FAD" w:rsidP="003746A8">
            <w:pPr>
              <w:widowControl w:val="0"/>
              <w:tabs>
                <w:tab w:val="left" w:pos="540"/>
              </w:tabs>
              <w:autoSpaceDE w:val="0"/>
              <w:autoSpaceDN w:val="0"/>
              <w:adjustRightInd w:val="0"/>
            </w:pPr>
          </w:p>
          <w:p w:rsidR="00200FAD" w:rsidRDefault="00200FAD" w:rsidP="003746A8">
            <w:pPr>
              <w:widowControl w:val="0"/>
              <w:tabs>
                <w:tab w:val="left" w:pos="540"/>
              </w:tabs>
              <w:autoSpaceDE w:val="0"/>
              <w:autoSpaceDN w:val="0"/>
              <w:adjustRightInd w:val="0"/>
            </w:pPr>
          </w:p>
          <w:p w:rsidR="003746A8" w:rsidRDefault="003746A8" w:rsidP="003746A8">
            <w:pPr>
              <w:widowControl w:val="0"/>
              <w:tabs>
                <w:tab w:val="left" w:pos="540"/>
              </w:tabs>
              <w:autoSpaceDE w:val="0"/>
              <w:autoSpaceDN w:val="0"/>
              <w:adjustRightInd w:val="0"/>
            </w:pPr>
            <w:r>
              <w:t xml:space="preserve">2. </w:t>
            </w:r>
            <w:r>
              <w:rPr>
                <w:b/>
                <w:bCs/>
              </w:rPr>
              <w:t xml:space="preserve">Знать </w:t>
            </w:r>
            <w:r>
              <w:t xml:space="preserve">основы выстраивания межличностного взаимодействия </w:t>
            </w:r>
            <w:r>
              <w:rPr>
                <w:b/>
                <w:bCs/>
              </w:rPr>
              <w:t>Уметь</w:t>
            </w:r>
            <w:r>
              <w:t xml:space="preserve"> создавать и применять на практике общепринятые нормы культурного самовыражения </w:t>
            </w:r>
          </w:p>
          <w:p w:rsidR="003746A8" w:rsidRDefault="003746A8" w:rsidP="003746A8">
            <w:pPr>
              <w:widowControl w:val="0"/>
              <w:tabs>
                <w:tab w:val="left" w:pos="540"/>
              </w:tabs>
              <w:autoSpaceDE w:val="0"/>
              <w:autoSpaceDN w:val="0"/>
              <w:adjustRightInd w:val="0"/>
            </w:pPr>
          </w:p>
          <w:p w:rsidR="00200FAD" w:rsidRDefault="00200FAD" w:rsidP="003746A8">
            <w:pPr>
              <w:widowControl w:val="0"/>
              <w:tabs>
                <w:tab w:val="left" w:pos="540"/>
              </w:tabs>
              <w:autoSpaceDE w:val="0"/>
              <w:autoSpaceDN w:val="0"/>
              <w:adjustRightInd w:val="0"/>
            </w:pPr>
          </w:p>
          <w:p w:rsidR="003746A8" w:rsidRPr="0094732F" w:rsidRDefault="003746A8" w:rsidP="003746A8">
            <w:pPr>
              <w:widowControl w:val="0"/>
              <w:autoSpaceDE w:val="0"/>
              <w:autoSpaceDN w:val="0"/>
              <w:adjustRightInd w:val="0"/>
              <w:jc w:val="both"/>
              <w:rPr>
                <w:rFonts w:ascii="Calibri" w:eastAsia="Calibri" w:hAnsi="Calibri"/>
                <w:sz w:val="28"/>
                <w:szCs w:val="28"/>
              </w:rPr>
            </w:pPr>
            <w:r>
              <w:t xml:space="preserve">3. </w:t>
            </w:r>
            <w:r>
              <w:rPr>
                <w:b/>
                <w:bCs/>
              </w:rPr>
              <w:t xml:space="preserve">Знать </w:t>
            </w:r>
            <w:r>
              <w:t xml:space="preserve">методы построения конструктивного диалога с представителями разных культур </w:t>
            </w:r>
            <w:r>
              <w:rPr>
                <w:b/>
                <w:bCs/>
              </w:rPr>
              <w:t>Уметь</w:t>
            </w:r>
            <w:r>
              <w:t xml:space="preserve"> выстраивать уважительные отношения с партнерами на основе принятия разнообразия культур и адекватной оценки</w:t>
            </w:r>
          </w:p>
        </w:tc>
        <w:tc>
          <w:tcPr>
            <w:tcW w:w="2978" w:type="dxa"/>
            <w:shd w:val="clear" w:color="auto" w:fill="auto"/>
          </w:tcPr>
          <w:p w:rsidR="003746A8" w:rsidRPr="00297A1C" w:rsidRDefault="003746A8" w:rsidP="003746A8">
            <w:pPr>
              <w:widowControl w:val="0"/>
              <w:tabs>
                <w:tab w:val="left" w:pos="540"/>
              </w:tabs>
              <w:autoSpaceDE w:val="0"/>
              <w:autoSpaceDN w:val="0"/>
              <w:adjustRightInd w:val="0"/>
              <w:contextualSpacing/>
            </w:pPr>
            <w:r w:rsidRPr="00297A1C">
              <w:rPr>
                <w:b/>
                <w:bCs/>
              </w:rPr>
              <w:lastRenderedPageBreak/>
              <w:t>1. Тест.</w:t>
            </w:r>
            <w:r>
              <w:t xml:space="preserve"> </w:t>
            </w:r>
            <w:r w:rsidRPr="00297A1C">
              <w:t xml:space="preserve">Предприятия, в большинстве своем мелкие и средние, стратегия которых зависит </w:t>
            </w:r>
            <w:r w:rsidRPr="00297A1C">
              <w:lastRenderedPageBreak/>
              <w:t xml:space="preserve">от случая. Их структуры анархичны, функции распылены. </w:t>
            </w:r>
          </w:p>
          <w:p w:rsidR="003746A8" w:rsidRPr="00297A1C" w:rsidRDefault="003746A8" w:rsidP="003746A8">
            <w:pPr>
              <w:pStyle w:val="ab"/>
              <w:spacing w:before="0" w:beforeAutospacing="0" w:after="0" w:afterAutospacing="0"/>
              <w:contextualSpacing/>
              <w:rPr>
                <w:rFonts w:ascii="Times New Roman" w:hAnsi="Times New Roman"/>
              </w:rPr>
            </w:pPr>
            <w:r>
              <w:rPr>
                <w:rFonts w:ascii="Times New Roman" w:hAnsi="Times New Roman"/>
              </w:rPr>
              <w:t xml:space="preserve">а) </w:t>
            </w:r>
            <w:r w:rsidRPr="00297A1C">
              <w:rPr>
                <w:rFonts w:ascii="Times New Roman" w:hAnsi="Times New Roman"/>
              </w:rPr>
              <w:t>Предприятия с культурой «Лианы»</w:t>
            </w:r>
          </w:p>
          <w:p w:rsidR="003746A8" w:rsidRPr="00297A1C" w:rsidRDefault="003746A8" w:rsidP="003746A8">
            <w:pPr>
              <w:pStyle w:val="ab"/>
              <w:spacing w:before="0" w:beforeAutospacing="0" w:after="0" w:afterAutospacing="0"/>
              <w:contextualSpacing/>
              <w:rPr>
                <w:rFonts w:ascii="Times New Roman" w:hAnsi="Times New Roman"/>
              </w:rPr>
            </w:pPr>
            <w:r>
              <w:rPr>
                <w:rFonts w:ascii="Times New Roman" w:hAnsi="Times New Roman"/>
              </w:rPr>
              <w:t xml:space="preserve">б) </w:t>
            </w:r>
            <w:r w:rsidRPr="00297A1C">
              <w:rPr>
                <w:rFonts w:ascii="Times New Roman" w:hAnsi="Times New Roman"/>
              </w:rPr>
              <w:t>Предприятия - «Собиратели колосков»</w:t>
            </w:r>
          </w:p>
          <w:p w:rsidR="003746A8" w:rsidRPr="00297A1C" w:rsidRDefault="003746A8" w:rsidP="003746A8">
            <w:pPr>
              <w:pStyle w:val="ab"/>
              <w:spacing w:before="0" w:beforeAutospacing="0" w:after="0" w:afterAutospacing="0"/>
              <w:contextualSpacing/>
              <w:rPr>
                <w:rFonts w:ascii="Times New Roman" w:hAnsi="Times New Roman"/>
              </w:rPr>
            </w:pPr>
            <w:r>
              <w:rPr>
                <w:rFonts w:ascii="Times New Roman" w:hAnsi="Times New Roman"/>
              </w:rPr>
              <w:t>в) П</w:t>
            </w:r>
            <w:r w:rsidRPr="00297A1C">
              <w:rPr>
                <w:rFonts w:ascii="Times New Roman" w:hAnsi="Times New Roman"/>
              </w:rPr>
              <w:t>редприятия с культурой «Французского сада»</w:t>
            </w:r>
          </w:p>
          <w:p w:rsidR="003746A8" w:rsidRDefault="003746A8" w:rsidP="003746A8">
            <w:pPr>
              <w:pStyle w:val="ab"/>
              <w:spacing w:before="0" w:beforeAutospacing="0" w:after="0" w:afterAutospacing="0"/>
              <w:contextualSpacing/>
              <w:rPr>
                <w:rFonts w:ascii="Times New Roman" w:hAnsi="Times New Roman"/>
              </w:rPr>
            </w:pPr>
            <w:r>
              <w:rPr>
                <w:rFonts w:ascii="Times New Roman" w:hAnsi="Times New Roman"/>
              </w:rPr>
              <w:t xml:space="preserve">г) </w:t>
            </w:r>
            <w:r w:rsidRPr="00297A1C">
              <w:rPr>
                <w:rFonts w:ascii="Times New Roman" w:hAnsi="Times New Roman"/>
              </w:rPr>
              <w:t>Предприятия с культурой «Косяка рыб»</w:t>
            </w:r>
          </w:p>
          <w:p w:rsidR="003746A8" w:rsidRDefault="003746A8" w:rsidP="003746A8">
            <w:pPr>
              <w:pStyle w:val="ab"/>
              <w:spacing w:after="0" w:afterAutospacing="0"/>
              <w:contextualSpacing/>
              <w:rPr>
                <w:rFonts w:ascii="Times New Roman" w:hAnsi="Times New Roman"/>
              </w:rPr>
            </w:pPr>
            <w:r w:rsidRPr="00297A1C">
              <w:rPr>
                <w:rFonts w:ascii="Times New Roman" w:hAnsi="Times New Roman"/>
                <w:b/>
                <w:bCs/>
              </w:rPr>
              <w:t>2. Тест.</w:t>
            </w:r>
            <w:r>
              <w:rPr>
                <w:rFonts w:ascii="Times New Roman" w:hAnsi="Times New Roman"/>
              </w:rPr>
              <w:t xml:space="preserve"> </w:t>
            </w:r>
            <w:r w:rsidRPr="00297A1C">
              <w:rPr>
                <w:rFonts w:ascii="Times New Roman" w:hAnsi="Times New Roman"/>
              </w:rPr>
              <w:t>Модель поведения в конфликте, при которой каждая из сторон стремится избежать конфликта, не решая его</w:t>
            </w:r>
            <w:r>
              <w:rPr>
                <w:rFonts w:ascii="Times New Roman" w:hAnsi="Times New Roman"/>
              </w:rPr>
              <w:t>.</w:t>
            </w:r>
          </w:p>
          <w:p w:rsidR="003746A8" w:rsidRPr="00297A1C" w:rsidRDefault="003746A8" w:rsidP="003746A8">
            <w:pPr>
              <w:pStyle w:val="ab"/>
              <w:spacing w:before="0" w:beforeAutospacing="0" w:after="0" w:afterAutospacing="0"/>
              <w:contextualSpacing/>
              <w:rPr>
                <w:rFonts w:ascii="Times New Roman" w:hAnsi="Times New Roman"/>
              </w:rPr>
            </w:pPr>
            <w:r>
              <w:rPr>
                <w:rFonts w:ascii="Times New Roman" w:hAnsi="Times New Roman"/>
              </w:rPr>
              <w:t>а)</w:t>
            </w:r>
            <w:r w:rsidRPr="00297A1C">
              <w:rPr>
                <w:rFonts w:ascii="Times New Roman" w:hAnsi="Times New Roman"/>
              </w:rPr>
              <w:t xml:space="preserve"> Приспособление</w:t>
            </w:r>
          </w:p>
          <w:p w:rsidR="003746A8" w:rsidRPr="00297A1C" w:rsidRDefault="003746A8" w:rsidP="003746A8">
            <w:pPr>
              <w:pStyle w:val="ab"/>
              <w:spacing w:before="0" w:beforeAutospacing="0" w:after="0" w:afterAutospacing="0"/>
              <w:contextualSpacing/>
              <w:rPr>
                <w:rFonts w:ascii="Times New Roman" w:hAnsi="Times New Roman"/>
              </w:rPr>
            </w:pPr>
            <w:r>
              <w:rPr>
                <w:rFonts w:ascii="Times New Roman" w:hAnsi="Times New Roman"/>
              </w:rPr>
              <w:t xml:space="preserve">б) </w:t>
            </w:r>
            <w:r w:rsidRPr="00297A1C">
              <w:rPr>
                <w:rFonts w:ascii="Times New Roman" w:hAnsi="Times New Roman"/>
              </w:rPr>
              <w:t>Компромисс</w:t>
            </w:r>
          </w:p>
          <w:p w:rsidR="003746A8" w:rsidRPr="00297A1C" w:rsidRDefault="003746A8" w:rsidP="003746A8">
            <w:pPr>
              <w:pStyle w:val="ab"/>
              <w:spacing w:before="0" w:beforeAutospacing="0" w:after="0" w:afterAutospacing="0"/>
              <w:contextualSpacing/>
              <w:rPr>
                <w:rFonts w:ascii="Times New Roman" w:hAnsi="Times New Roman"/>
              </w:rPr>
            </w:pPr>
            <w:r>
              <w:rPr>
                <w:rFonts w:ascii="Times New Roman" w:hAnsi="Times New Roman"/>
              </w:rPr>
              <w:t xml:space="preserve">в) </w:t>
            </w:r>
            <w:r w:rsidRPr="00297A1C">
              <w:rPr>
                <w:rFonts w:ascii="Times New Roman" w:hAnsi="Times New Roman"/>
              </w:rPr>
              <w:t>Уклонение</w:t>
            </w:r>
          </w:p>
          <w:p w:rsidR="003746A8" w:rsidRDefault="003746A8" w:rsidP="003746A8">
            <w:pPr>
              <w:pStyle w:val="ab"/>
              <w:spacing w:before="0" w:beforeAutospacing="0" w:after="0" w:afterAutospacing="0"/>
              <w:contextualSpacing/>
              <w:rPr>
                <w:rFonts w:ascii="Times New Roman" w:hAnsi="Times New Roman"/>
              </w:rPr>
            </w:pPr>
            <w:r>
              <w:rPr>
                <w:rFonts w:ascii="Times New Roman" w:hAnsi="Times New Roman"/>
              </w:rPr>
              <w:t xml:space="preserve">г) </w:t>
            </w:r>
            <w:r w:rsidRPr="00297A1C">
              <w:rPr>
                <w:rFonts w:ascii="Times New Roman" w:hAnsi="Times New Roman"/>
              </w:rPr>
              <w:t>Соперничество</w:t>
            </w:r>
          </w:p>
          <w:p w:rsidR="003746A8" w:rsidRDefault="003746A8" w:rsidP="003746A8">
            <w:pPr>
              <w:pStyle w:val="ab"/>
              <w:spacing w:before="0" w:beforeAutospacing="0" w:after="0" w:afterAutospacing="0"/>
              <w:contextualSpacing/>
              <w:rPr>
                <w:rFonts w:ascii="Times New Roman" w:hAnsi="Times New Roman"/>
              </w:rPr>
            </w:pPr>
          </w:p>
          <w:p w:rsidR="003746A8" w:rsidRDefault="003746A8" w:rsidP="003746A8">
            <w:pPr>
              <w:pStyle w:val="ab"/>
              <w:spacing w:before="0" w:beforeAutospacing="0" w:after="0" w:afterAutospacing="0"/>
              <w:contextualSpacing/>
              <w:rPr>
                <w:rFonts w:ascii="Times New Roman" w:hAnsi="Times New Roman"/>
              </w:rPr>
            </w:pPr>
            <w:r w:rsidRPr="00297A1C">
              <w:rPr>
                <w:rFonts w:ascii="Times New Roman" w:hAnsi="Times New Roman"/>
                <w:b/>
                <w:bCs/>
              </w:rPr>
              <w:t xml:space="preserve">3. Тест. </w:t>
            </w:r>
            <w:r w:rsidRPr="00297A1C">
              <w:rPr>
                <w:rFonts w:ascii="Times New Roman" w:hAnsi="Times New Roman"/>
              </w:rPr>
              <w:t>К аспектам, характеризующим менеджеров, специалистов и организацию в целом по Гирту Хофштеду НЕ относят:</w:t>
            </w:r>
          </w:p>
          <w:p w:rsidR="003746A8" w:rsidRPr="00297A1C" w:rsidRDefault="003746A8" w:rsidP="003746A8">
            <w:pPr>
              <w:pStyle w:val="ab"/>
              <w:spacing w:before="0" w:beforeAutospacing="0" w:after="0" w:afterAutospacing="0"/>
              <w:contextualSpacing/>
              <w:rPr>
                <w:rFonts w:ascii="Times New Roman" w:hAnsi="Times New Roman"/>
              </w:rPr>
            </w:pPr>
            <w:r w:rsidRPr="00297A1C">
              <w:rPr>
                <w:rFonts w:ascii="Times New Roman" w:hAnsi="Times New Roman"/>
              </w:rPr>
              <w:t>а) Индивидуализм - коллективизм</w:t>
            </w:r>
          </w:p>
          <w:p w:rsidR="003746A8" w:rsidRPr="00297A1C" w:rsidRDefault="003746A8" w:rsidP="003746A8">
            <w:pPr>
              <w:pStyle w:val="ab"/>
              <w:spacing w:before="0" w:beforeAutospacing="0" w:after="0" w:afterAutospacing="0"/>
              <w:contextualSpacing/>
              <w:rPr>
                <w:rFonts w:ascii="Times New Roman" w:hAnsi="Times New Roman"/>
              </w:rPr>
            </w:pPr>
            <w:r w:rsidRPr="00297A1C">
              <w:rPr>
                <w:rFonts w:ascii="Times New Roman" w:hAnsi="Times New Roman"/>
              </w:rPr>
              <w:t>б) Дистанция власти</w:t>
            </w:r>
          </w:p>
          <w:p w:rsidR="003746A8" w:rsidRPr="00297A1C" w:rsidRDefault="003746A8" w:rsidP="003746A8">
            <w:pPr>
              <w:pStyle w:val="ab"/>
              <w:spacing w:before="0" w:beforeAutospacing="0" w:after="0" w:afterAutospacing="0"/>
              <w:contextualSpacing/>
              <w:rPr>
                <w:rFonts w:ascii="Times New Roman" w:hAnsi="Times New Roman"/>
              </w:rPr>
            </w:pPr>
            <w:r w:rsidRPr="00297A1C">
              <w:rPr>
                <w:rFonts w:ascii="Times New Roman" w:hAnsi="Times New Roman"/>
              </w:rPr>
              <w:t>в) Стремление к избеганию неопределённости</w:t>
            </w:r>
          </w:p>
          <w:p w:rsidR="003746A8" w:rsidRPr="00EB7136" w:rsidRDefault="003746A8" w:rsidP="003746A8">
            <w:pPr>
              <w:pStyle w:val="ab"/>
              <w:spacing w:before="0" w:beforeAutospacing="0" w:after="0" w:afterAutospacing="0"/>
              <w:contextualSpacing/>
              <w:rPr>
                <w:rFonts w:eastAsia="Calibri" w:cs="Calibri"/>
              </w:rPr>
            </w:pPr>
            <w:r w:rsidRPr="00297A1C">
              <w:rPr>
                <w:rFonts w:ascii="Times New Roman" w:hAnsi="Times New Roman"/>
              </w:rPr>
              <w:t>г) Демократичность – авторитарность</w:t>
            </w:r>
          </w:p>
        </w:tc>
      </w:tr>
      <w:tr w:rsidR="003746A8" w:rsidRPr="0094732F" w:rsidTr="003746A8">
        <w:tc>
          <w:tcPr>
            <w:tcW w:w="2268" w:type="dxa"/>
            <w:shd w:val="clear" w:color="auto" w:fill="auto"/>
          </w:tcPr>
          <w:p w:rsidR="003746A8" w:rsidRPr="0094732F" w:rsidRDefault="003746A8" w:rsidP="003746A8">
            <w:pPr>
              <w:widowControl w:val="0"/>
              <w:tabs>
                <w:tab w:val="left" w:pos="540"/>
              </w:tabs>
              <w:autoSpaceDE w:val="0"/>
              <w:autoSpaceDN w:val="0"/>
              <w:adjustRightInd w:val="0"/>
              <w:contextualSpacing/>
            </w:pPr>
            <w:r>
              <w:lastRenderedPageBreak/>
              <w:t>ПКН-7 Способность самостоятельно принимать обоснованные организационно-управленческие решения, оценивать их операционную и организационную эффективность, и социальную значимость, обеспечивать их реализацию</w:t>
            </w:r>
          </w:p>
        </w:tc>
        <w:tc>
          <w:tcPr>
            <w:tcW w:w="2294" w:type="dxa"/>
            <w:shd w:val="clear" w:color="auto" w:fill="auto"/>
          </w:tcPr>
          <w:p w:rsidR="003746A8" w:rsidRDefault="003746A8" w:rsidP="003746A8">
            <w:pPr>
              <w:widowControl w:val="0"/>
              <w:tabs>
                <w:tab w:val="left" w:pos="540"/>
              </w:tabs>
              <w:autoSpaceDE w:val="0"/>
              <w:autoSpaceDN w:val="0"/>
              <w:adjustRightInd w:val="0"/>
            </w:pPr>
            <w:r>
              <w:t>1. Реализует проекты по внедрению организационных изменений.</w:t>
            </w:r>
          </w:p>
          <w:p w:rsidR="003746A8" w:rsidRDefault="003746A8" w:rsidP="003746A8">
            <w:pPr>
              <w:widowControl w:val="0"/>
              <w:tabs>
                <w:tab w:val="left" w:pos="540"/>
              </w:tabs>
              <w:autoSpaceDE w:val="0"/>
              <w:autoSpaceDN w:val="0"/>
              <w:adjustRightInd w:val="0"/>
            </w:pPr>
          </w:p>
          <w:p w:rsidR="003746A8" w:rsidRDefault="003746A8" w:rsidP="003746A8">
            <w:pPr>
              <w:widowControl w:val="0"/>
              <w:tabs>
                <w:tab w:val="left" w:pos="540"/>
              </w:tabs>
              <w:autoSpaceDE w:val="0"/>
              <w:autoSpaceDN w:val="0"/>
              <w:adjustRightInd w:val="0"/>
            </w:pPr>
          </w:p>
          <w:p w:rsidR="003746A8" w:rsidRDefault="003746A8" w:rsidP="003746A8">
            <w:pPr>
              <w:widowControl w:val="0"/>
              <w:tabs>
                <w:tab w:val="left" w:pos="540"/>
              </w:tabs>
              <w:autoSpaceDE w:val="0"/>
              <w:autoSpaceDN w:val="0"/>
              <w:adjustRightInd w:val="0"/>
            </w:pPr>
          </w:p>
          <w:p w:rsidR="00200FAD" w:rsidRDefault="00200FAD" w:rsidP="003746A8">
            <w:pPr>
              <w:widowControl w:val="0"/>
              <w:tabs>
                <w:tab w:val="left" w:pos="540"/>
              </w:tabs>
              <w:autoSpaceDE w:val="0"/>
              <w:autoSpaceDN w:val="0"/>
              <w:adjustRightInd w:val="0"/>
            </w:pPr>
          </w:p>
          <w:p w:rsidR="00200FAD" w:rsidRDefault="00200FAD" w:rsidP="003746A8">
            <w:pPr>
              <w:widowControl w:val="0"/>
              <w:tabs>
                <w:tab w:val="left" w:pos="540"/>
              </w:tabs>
              <w:autoSpaceDE w:val="0"/>
              <w:autoSpaceDN w:val="0"/>
              <w:adjustRightInd w:val="0"/>
            </w:pPr>
          </w:p>
          <w:p w:rsidR="00200FAD" w:rsidRDefault="00200FAD" w:rsidP="003746A8">
            <w:pPr>
              <w:widowControl w:val="0"/>
              <w:tabs>
                <w:tab w:val="left" w:pos="540"/>
              </w:tabs>
              <w:autoSpaceDE w:val="0"/>
              <w:autoSpaceDN w:val="0"/>
              <w:adjustRightInd w:val="0"/>
            </w:pPr>
          </w:p>
          <w:p w:rsidR="00200FAD" w:rsidRDefault="00200FAD" w:rsidP="003746A8">
            <w:pPr>
              <w:widowControl w:val="0"/>
              <w:tabs>
                <w:tab w:val="left" w:pos="540"/>
              </w:tabs>
              <w:autoSpaceDE w:val="0"/>
              <w:autoSpaceDN w:val="0"/>
              <w:adjustRightInd w:val="0"/>
            </w:pPr>
          </w:p>
          <w:p w:rsidR="003746A8" w:rsidRDefault="003746A8" w:rsidP="003746A8">
            <w:pPr>
              <w:widowControl w:val="0"/>
              <w:tabs>
                <w:tab w:val="left" w:pos="540"/>
              </w:tabs>
              <w:autoSpaceDE w:val="0"/>
              <w:autoSpaceDN w:val="0"/>
              <w:adjustRightInd w:val="0"/>
            </w:pPr>
            <w:r>
              <w:t>2. Анализирует качество управления организацией.</w:t>
            </w:r>
          </w:p>
          <w:p w:rsidR="003746A8" w:rsidRDefault="003746A8" w:rsidP="003746A8">
            <w:pPr>
              <w:widowControl w:val="0"/>
              <w:tabs>
                <w:tab w:val="left" w:pos="540"/>
              </w:tabs>
              <w:autoSpaceDE w:val="0"/>
              <w:autoSpaceDN w:val="0"/>
              <w:adjustRightInd w:val="0"/>
            </w:pPr>
          </w:p>
          <w:p w:rsidR="003746A8" w:rsidRDefault="003746A8" w:rsidP="003746A8">
            <w:pPr>
              <w:widowControl w:val="0"/>
              <w:tabs>
                <w:tab w:val="left" w:pos="540"/>
              </w:tabs>
              <w:autoSpaceDE w:val="0"/>
              <w:autoSpaceDN w:val="0"/>
              <w:adjustRightInd w:val="0"/>
            </w:pPr>
          </w:p>
          <w:p w:rsidR="00200FAD" w:rsidRDefault="00200FAD" w:rsidP="003746A8">
            <w:pPr>
              <w:widowControl w:val="0"/>
              <w:tabs>
                <w:tab w:val="left" w:pos="540"/>
              </w:tabs>
              <w:autoSpaceDE w:val="0"/>
              <w:autoSpaceDN w:val="0"/>
              <w:adjustRightInd w:val="0"/>
            </w:pPr>
          </w:p>
          <w:p w:rsidR="00200FAD" w:rsidRDefault="00200FAD" w:rsidP="003746A8">
            <w:pPr>
              <w:widowControl w:val="0"/>
              <w:tabs>
                <w:tab w:val="left" w:pos="540"/>
              </w:tabs>
              <w:autoSpaceDE w:val="0"/>
              <w:autoSpaceDN w:val="0"/>
              <w:adjustRightInd w:val="0"/>
            </w:pPr>
          </w:p>
          <w:p w:rsidR="00200FAD" w:rsidRDefault="00200FAD" w:rsidP="003746A8">
            <w:pPr>
              <w:widowControl w:val="0"/>
              <w:tabs>
                <w:tab w:val="left" w:pos="540"/>
              </w:tabs>
              <w:autoSpaceDE w:val="0"/>
              <w:autoSpaceDN w:val="0"/>
              <w:adjustRightInd w:val="0"/>
            </w:pPr>
          </w:p>
          <w:p w:rsidR="00200FAD" w:rsidRDefault="00200FAD" w:rsidP="003746A8">
            <w:pPr>
              <w:widowControl w:val="0"/>
              <w:tabs>
                <w:tab w:val="left" w:pos="540"/>
              </w:tabs>
              <w:autoSpaceDE w:val="0"/>
              <w:autoSpaceDN w:val="0"/>
              <w:adjustRightInd w:val="0"/>
            </w:pPr>
          </w:p>
          <w:p w:rsidR="003746A8" w:rsidRDefault="003746A8" w:rsidP="003746A8">
            <w:pPr>
              <w:widowControl w:val="0"/>
              <w:tabs>
                <w:tab w:val="left" w:pos="540"/>
              </w:tabs>
              <w:autoSpaceDE w:val="0"/>
              <w:autoSpaceDN w:val="0"/>
              <w:adjustRightInd w:val="0"/>
            </w:pPr>
            <w:r>
              <w:t>3. Учитывает при разработке управленческих решений их социальную значимость и ответственность, кросс-культурные различия.</w:t>
            </w:r>
          </w:p>
          <w:p w:rsidR="003746A8" w:rsidRDefault="003746A8" w:rsidP="003746A8">
            <w:pPr>
              <w:widowControl w:val="0"/>
              <w:tabs>
                <w:tab w:val="left" w:pos="540"/>
              </w:tabs>
              <w:autoSpaceDE w:val="0"/>
              <w:autoSpaceDN w:val="0"/>
              <w:adjustRightInd w:val="0"/>
            </w:pPr>
          </w:p>
          <w:p w:rsidR="003746A8" w:rsidRDefault="003746A8" w:rsidP="003746A8">
            <w:pPr>
              <w:widowControl w:val="0"/>
              <w:tabs>
                <w:tab w:val="left" w:pos="540"/>
              </w:tabs>
              <w:autoSpaceDE w:val="0"/>
              <w:autoSpaceDN w:val="0"/>
              <w:adjustRightInd w:val="0"/>
            </w:pPr>
          </w:p>
          <w:p w:rsidR="00200FAD" w:rsidRDefault="00200FAD" w:rsidP="003746A8">
            <w:pPr>
              <w:widowControl w:val="0"/>
              <w:tabs>
                <w:tab w:val="left" w:pos="540"/>
              </w:tabs>
              <w:autoSpaceDE w:val="0"/>
              <w:autoSpaceDN w:val="0"/>
              <w:adjustRightInd w:val="0"/>
            </w:pPr>
          </w:p>
          <w:p w:rsidR="00200FAD" w:rsidRDefault="00200FAD" w:rsidP="003746A8">
            <w:pPr>
              <w:widowControl w:val="0"/>
              <w:tabs>
                <w:tab w:val="left" w:pos="540"/>
              </w:tabs>
              <w:autoSpaceDE w:val="0"/>
              <w:autoSpaceDN w:val="0"/>
              <w:adjustRightInd w:val="0"/>
            </w:pPr>
          </w:p>
          <w:p w:rsidR="003746A8" w:rsidRDefault="003746A8" w:rsidP="003746A8">
            <w:pPr>
              <w:widowControl w:val="0"/>
              <w:tabs>
                <w:tab w:val="left" w:pos="540"/>
              </w:tabs>
              <w:autoSpaceDE w:val="0"/>
              <w:autoSpaceDN w:val="0"/>
              <w:adjustRightInd w:val="0"/>
            </w:pPr>
          </w:p>
          <w:p w:rsidR="003746A8" w:rsidRPr="0094732F" w:rsidRDefault="003746A8" w:rsidP="003746A8">
            <w:pPr>
              <w:widowControl w:val="0"/>
              <w:tabs>
                <w:tab w:val="left" w:pos="540"/>
              </w:tabs>
              <w:autoSpaceDE w:val="0"/>
              <w:autoSpaceDN w:val="0"/>
              <w:adjustRightInd w:val="0"/>
              <w:contextualSpacing/>
            </w:pPr>
            <w:r>
              <w:t>4. Владеет методами и инструментами обоснования, принятия и реализации управленческих решений</w:t>
            </w:r>
          </w:p>
        </w:tc>
        <w:tc>
          <w:tcPr>
            <w:tcW w:w="2808" w:type="dxa"/>
            <w:shd w:val="clear" w:color="auto" w:fill="auto"/>
          </w:tcPr>
          <w:p w:rsidR="003746A8" w:rsidRDefault="003746A8" w:rsidP="003746A8">
            <w:pPr>
              <w:widowControl w:val="0"/>
              <w:tabs>
                <w:tab w:val="left" w:pos="540"/>
              </w:tabs>
              <w:autoSpaceDE w:val="0"/>
              <w:autoSpaceDN w:val="0"/>
              <w:adjustRightInd w:val="0"/>
            </w:pPr>
            <w:r>
              <w:lastRenderedPageBreak/>
              <w:t xml:space="preserve">1. </w:t>
            </w:r>
            <w:r>
              <w:rPr>
                <w:b/>
                <w:bCs/>
              </w:rPr>
              <w:t>Знать</w:t>
            </w:r>
            <w:r>
              <w:t xml:space="preserve"> основы внедрения организационных изменений, в том числе в проектировании организационной культуры</w:t>
            </w:r>
          </w:p>
          <w:p w:rsidR="003746A8" w:rsidRDefault="003746A8" w:rsidP="003746A8">
            <w:pPr>
              <w:widowControl w:val="0"/>
              <w:tabs>
                <w:tab w:val="left" w:pos="540"/>
              </w:tabs>
              <w:autoSpaceDE w:val="0"/>
              <w:autoSpaceDN w:val="0"/>
              <w:adjustRightInd w:val="0"/>
            </w:pPr>
            <w:r>
              <w:rPr>
                <w:b/>
                <w:bCs/>
              </w:rPr>
              <w:t>Уметь</w:t>
            </w:r>
            <w:r>
              <w:t xml:space="preserve"> проектировать и изменять организационную культуру </w:t>
            </w:r>
          </w:p>
          <w:p w:rsidR="003746A8" w:rsidRDefault="003746A8" w:rsidP="003746A8">
            <w:pPr>
              <w:widowControl w:val="0"/>
              <w:tabs>
                <w:tab w:val="left" w:pos="540"/>
              </w:tabs>
              <w:autoSpaceDE w:val="0"/>
              <w:autoSpaceDN w:val="0"/>
              <w:adjustRightInd w:val="0"/>
            </w:pPr>
          </w:p>
          <w:p w:rsidR="003746A8" w:rsidRDefault="003746A8" w:rsidP="003746A8">
            <w:pPr>
              <w:widowControl w:val="0"/>
              <w:tabs>
                <w:tab w:val="left" w:pos="540"/>
              </w:tabs>
              <w:autoSpaceDE w:val="0"/>
              <w:autoSpaceDN w:val="0"/>
              <w:adjustRightInd w:val="0"/>
            </w:pPr>
            <w:r>
              <w:t xml:space="preserve">2. </w:t>
            </w:r>
            <w:r>
              <w:rPr>
                <w:b/>
                <w:bCs/>
              </w:rPr>
              <w:t>Знать</w:t>
            </w:r>
            <w:r>
              <w:t xml:space="preserve"> основные подходы и методы анализа качества управления </w:t>
            </w:r>
            <w:r>
              <w:lastRenderedPageBreak/>
              <w:t xml:space="preserve">организацией </w:t>
            </w:r>
          </w:p>
          <w:p w:rsidR="003746A8" w:rsidRDefault="003746A8" w:rsidP="003746A8">
            <w:pPr>
              <w:widowControl w:val="0"/>
              <w:tabs>
                <w:tab w:val="left" w:pos="540"/>
              </w:tabs>
              <w:autoSpaceDE w:val="0"/>
              <w:autoSpaceDN w:val="0"/>
              <w:adjustRightInd w:val="0"/>
            </w:pPr>
            <w:r>
              <w:rPr>
                <w:b/>
                <w:bCs/>
              </w:rPr>
              <w:t>Уметь</w:t>
            </w:r>
            <w:r>
              <w:t xml:space="preserve"> оценивать организационную культуру </w:t>
            </w:r>
          </w:p>
          <w:p w:rsidR="00200FAD" w:rsidRDefault="00200FAD" w:rsidP="003746A8">
            <w:pPr>
              <w:widowControl w:val="0"/>
              <w:tabs>
                <w:tab w:val="left" w:pos="540"/>
              </w:tabs>
              <w:autoSpaceDE w:val="0"/>
              <w:autoSpaceDN w:val="0"/>
              <w:adjustRightInd w:val="0"/>
            </w:pPr>
          </w:p>
          <w:p w:rsidR="00200FAD" w:rsidRDefault="00200FAD" w:rsidP="003746A8">
            <w:pPr>
              <w:widowControl w:val="0"/>
              <w:tabs>
                <w:tab w:val="left" w:pos="540"/>
              </w:tabs>
              <w:autoSpaceDE w:val="0"/>
              <w:autoSpaceDN w:val="0"/>
              <w:adjustRightInd w:val="0"/>
            </w:pPr>
          </w:p>
          <w:p w:rsidR="00200FAD" w:rsidRDefault="003746A8" w:rsidP="003746A8">
            <w:pPr>
              <w:widowControl w:val="0"/>
              <w:tabs>
                <w:tab w:val="left" w:pos="540"/>
              </w:tabs>
              <w:autoSpaceDE w:val="0"/>
              <w:autoSpaceDN w:val="0"/>
              <w:adjustRightInd w:val="0"/>
            </w:pPr>
            <w:r>
              <w:t xml:space="preserve">3. </w:t>
            </w:r>
            <w:r>
              <w:rPr>
                <w:b/>
                <w:bCs/>
              </w:rPr>
              <w:t>Знать</w:t>
            </w:r>
            <w:r>
              <w:t xml:space="preserve"> основы определения социальной значимости принимаемых решений в сфере проектирования организационной культуры </w:t>
            </w:r>
          </w:p>
          <w:p w:rsidR="003746A8" w:rsidRDefault="003746A8" w:rsidP="003746A8">
            <w:pPr>
              <w:widowControl w:val="0"/>
              <w:tabs>
                <w:tab w:val="left" w:pos="540"/>
              </w:tabs>
              <w:autoSpaceDE w:val="0"/>
              <w:autoSpaceDN w:val="0"/>
              <w:adjustRightInd w:val="0"/>
            </w:pPr>
            <w:r>
              <w:rPr>
                <w:b/>
                <w:bCs/>
              </w:rPr>
              <w:t>Уметь</w:t>
            </w:r>
            <w:r>
              <w:t xml:space="preserve"> проводить оценку принимаемых решений с учетом социальной значимости и кросс-культурных различий </w:t>
            </w:r>
          </w:p>
          <w:p w:rsidR="003746A8" w:rsidRDefault="003746A8" w:rsidP="003746A8">
            <w:pPr>
              <w:widowControl w:val="0"/>
              <w:tabs>
                <w:tab w:val="left" w:pos="540"/>
              </w:tabs>
              <w:autoSpaceDE w:val="0"/>
              <w:autoSpaceDN w:val="0"/>
              <w:adjustRightInd w:val="0"/>
            </w:pPr>
          </w:p>
          <w:p w:rsidR="00200FAD" w:rsidRDefault="003746A8" w:rsidP="003746A8">
            <w:pPr>
              <w:widowControl w:val="0"/>
              <w:autoSpaceDE w:val="0"/>
              <w:autoSpaceDN w:val="0"/>
              <w:adjustRightInd w:val="0"/>
              <w:jc w:val="both"/>
            </w:pPr>
            <w:r>
              <w:t xml:space="preserve">4. </w:t>
            </w:r>
            <w:r>
              <w:rPr>
                <w:b/>
                <w:bCs/>
              </w:rPr>
              <w:t>Знать</w:t>
            </w:r>
            <w:r>
              <w:t xml:space="preserve"> инструменты и методы обоснования принимаемых управленческих решений в сфере проектирования организационной культуры </w:t>
            </w:r>
          </w:p>
          <w:p w:rsidR="003746A8" w:rsidRPr="0094732F" w:rsidRDefault="003746A8" w:rsidP="003746A8">
            <w:pPr>
              <w:widowControl w:val="0"/>
              <w:autoSpaceDE w:val="0"/>
              <w:autoSpaceDN w:val="0"/>
              <w:adjustRightInd w:val="0"/>
              <w:jc w:val="both"/>
              <w:rPr>
                <w:rFonts w:ascii="Calibri" w:eastAsia="Calibri" w:hAnsi="Calibri"/>
                <w:sz w:val="28"/>
                <w:szCs w:val="28"/>
              </w:rPr>
            </w:pPr>
            <w:r>
              <w:rPr>
                <w:b/>
                <w:bCs/>
              </w:rPr>
              <w:t>Уметь</w:t>
            </w:r>
            <w:r>
              <w:t xml:space="preserve"> обосновать управленческие решения по изменению организационной культуры</w:t>
            </w:r>
          </w:p>
        </w:tc>
        <w:tc>
          <w:tcPr>
            <w:tcW w:w="2978" w:type="dxa"/>
            <w:shd w:val="clear" w:color="auto" w:fill="auto"/>
          </w:tcPr>
          <w:p w:rsidR="00200FAD" w:rsidRPr="00200FAD" w:rsidRDefault="00200FAD" w:rsidP="003746A8">
            <w:pPr>
              <w:pStyle w:val="ab"/>
              <w:spacing w:before="0" w:beforeAutospacing="0" w:after="0" w:afterAutospacing="0"/>
              <w:contextualSpacing/>
              <w:rPr>
                <w:rFonts w:ascii="Times New Roman" w:hAnsi="Times New Roman"/>
              </w:rPr>
            </w:pPr>
            <w:r w:rsidRPr="00200FAD">
              <w:rPr>
                <w:rFonts w:ascii="Times New Roman" w:hAnsi="Times New Roman"/>
              </w:rPr>
              <w:lastRenderedPageBreak/>
              <w:t xml:space="preserve">1. Задание. На основе приведенных данных об эффективности деятельности организации подготовьте комплекс мероприятий по внедрению организационных изменений. </w:t>
            </w:r>
          </w:p>
          <w:p w:rsidR="00200FAD" w:rsidRPr="00200FAD" w:rsidRDefault="00200FAD" w:rsidP="003746A8">
            <w:pPr>
              <w:pStyle w:val="ab"/>
              <w:spacing w:before="0" w:beforeAutospacing="0" w:after="0" w:afterAutospacing="0"/>
              <w:contextualSpacing/>
              <w:rPr>
                <w:rFonts w:ascii="Times New Roman" w:hAnsi="Times New Roman"/>
              </w:rPr>
            </w:pPr>
          </w:p>
          <w:p w:rsidR="00200FAD" w:rsidRDefault="00200FAD" w:rsidP="003746A8">
            <w:pPr>
              <w:pStyle w:val="ab"/>
              <w:spacing w:before="0" w:beforeAutospacing="0" w:after="0" w:afterAutospacing="0"/>
              <w:contextualSpacing/>
              <w:rPr>
                <w:rFonts w:ascii="Times New Roman" w:hAnsi="Times New Roman"/>
              </w:rPr>
            </w:pPr>
          </w:p>
          <w:p w:rsidR="00200FAD" w:rsidRPr="00200FAD" w:rsidRDefault="00200FAD" w:rsidP="003746A8">
            <w:pPr>
              <w:pStyle w:val="ab"/>
              <w:spacing w:before="0" w:beforeAutospacing="0" w:after="0" w:afterAutospacing="0"/>
              <w:contextualSpacing/>
              <w:rPr>
                <w:rFonts w:ascii="Times New Roman" w:hAnsi="Times New Roman"/>
              </w:rPr>
            </w:pPr>
          </w:p>
          <w:p w:rsidR="00200FAD" w:rsidRPr="00200FAD" w:rsidRDefault="00200FAD" w:rsidP="003746A8">
            <w:pPr>
              <w:pStyle w:val="ab"/>
              <w:spacing w:before="0" w:beforeAutospacing="0" w:after="0" w:afterAutospacing="0"/>
              <w:contextualSpacing/>
              <w:rPr>
                <w:rFonts w:ascii="Times New Roman" w:hAnsi="Times New Roman"/>
              </w:rPr>
            </w:pPr>
            <w:r w:rsidRPr="00200FAD">
              <w:rPr>
                <w:rFonts w:ascii="Times New Roman" w:hAnsi="Times New Roman"/>
              </w:rPr>
              <w:t xml:space="preserve">2. Задание. На основании данных социометрического исследования </w:t>
            </w:r>
            <w:r w:rsidRPr="00200FAD">
              <w:rPr>
                <w:rFonts w:ascii="Times New Roman" w:hAnsi="Times New Roman"/>
              </w:rPr>
              <w:lastRenderedPageBreak/>
              <w:t xml:space="preserve">проанализируйте качество управления персоналом организации в контексте конфликтной напряженности. </w:t>
            </w:r>
          </w:p>
          <w:p w:rsidR="00200FAD" w:rsidRDefault="00200FAD" w:rsidP="003746A8">
            <w:pPr>
              <w:pStyle w:val="ab"/>
              <w:spacing w:before="0" w:beforeAutospacing="0" w:after="0" w:afterAutospacing="0"/>
              <w:contextualSpacing/>
              <w:rPr>
                <w:rFonts w:ascii="Times New Roman" w:hAnsi="Times New Roman"/>
              </w:rPr>
            </w:pPr>
          </w:p>
          <w:p w:rsidR="00200FAD" w:rsidRDefault="00200FAD" w:rsidP="003746A8">
            <w:pPr>
              <w:pStyle w:val="ab"/>
              <w:spacing w:before="0" w:beforeAutospacing="0" w:after="0" w:afterAutospacing="0"/>
              <w:contextualSpacing/>
              <w:rPr>
                <w:rFonts w:ascii="Times New Roman" w:hAnsi="Times New Roman"/>
              </w:rPr>
            </w:pPr>
            <w:r w:rsidRPr="00200FAD">
              <w:rPr>
                <w:rFonts w:ascii="Times New Roman" w:hAnsi="Times New Roman"/>
              </w:rPr>
              <w:t xml:space="preserve">3. </w:t>
            </w:r>
            <w:r w:rsidRPr="00200FAD">
              <w:rPr>
                <w:rFonts w:ascii="Times New Roman" w:hAnsi="Times New Roman"/>
                <w:b/>
                <w:bCs/>
              </w:rPr>
              <w:t>Задание.</w:t>
            </w:r>
            <w:r w:rsidRPr="00200FAD">
              <w:rPr>
                <w:rFonts w:ascii="Times New Roman" w:hAnsi="Times New Roman"/>
              </w:rPr>
              <w:t xml:space="preserve"> Разработайте идею и план подготовки к корпоративному мероприятию в мультикультурной организации </w:t>
            </w:r>
          </w:p>
          <w:p w:rsidR="00200FAD" w:rsidRDefault="00200FAD" w:rsidP="003746A8">
            <w:pPr>
              <w:pStyle w:val="ab"/>
              <w:spacing w:before="0" w:beforeAutospacing="0" w:after="0" w:afterAutospacing="0"/>
              <w:contextualSpacing/>
              <w:rPr>
                <w:rFonts w:ascii="Times New Roman" w:hAnsi="Times New Roman"/>
              </w:rPr>
            </w:pPr>
          </w:p>
          <w:p w:rsidR="00200FAD" w:rsidRDefault="00200FAD" w:rsidP="003746A8">
            <w:pPr>
              <w:pStyle w:val="ab"/>
              <w:spacing w:before="0" w:beforeAutospacing="0" w:after="0" w:afterAutospacing="0"/>
              <w:contextualSpacing/>
              <w:rPr>
                <w:rFonts w:ascii="Times New Roman" w:hAnsi="Times New Roman"/>
              </w:rPr>
            </w:pPr>
          </w:p>
          <w:p w:rsidR="00200FAD" w:rsidRDefault="00200FAD" w:rsidP="003746A8">
            <w:pPr>
              <w:pStyle w:val="ab"/>
              <w:spacing w:before="0" w:beforeAutospacing="0" w:after="0" w:afterAutospacing="0"/>
              <w:contextualSpacing/>
              <w:rPr>
                <w:rFonts w:ascii="Times New Roman" w:hAnsi="Times New Roman"/>
              </w:rPr>
            </w:pPr>
          </w:p>
          <w:p w:rsidR="00200FAD" w:rsidRDefault="00200FAD" w:rsidP="003746A8">
            <w:pPr>
              <w:pStyle w:val="ab"/>
              <w:spacing w:before="0" w:beforeAutospacing="0" w:after="0" w:afterAutospacing="0"/>
              <w:contextualSpacing/>
              <w:rPr>
                <w:rFonts w:ascii="Times New Roman" w:hAnsi="Times New Roman"/>
              </w:rPr>
            </w:pPr>
          </w:p>
          <w:p w:rsidR="00200FAD" w:rsidRDefault="00200FAD" w:rsidP="003746A8">
            <w:pPr>
              <w:pStyle w:val="ab"/>
              <w:spacing w:before="0" w:beforeAutospacing="0" w:after="0" w:afterAutospacing="0"/>
              <w:contextualSpacing/>
              <w:rPr>
                <w:rFonts w:ascii="Times New Roman" w:hAnsi="Times New Roman"/>
              </w:rPr>
            </w:pPr>
          </w:p>
          <w:p w:rsidR="00200FAD" w:rsidRDefault="00200FAD" w:rsidP="003746A8">
            <w:pPr>
              <w:pStyle w:val="ab"/>
              <w:spacing w:before="0" w:beforeAutospacing="0" w:after="0" w:afterAutospacing="0"/>
              <w:contextualSpacing/>
              <w:rPr>
                <w:rFonts w:ascii="Times New Roman" w:hAnsi="Times New Roman"/>
              </w:rPr>
            </w:pPr>
          </w:p>
          <w:p w:rsidR="00200FAD" w:rsidRDefault="00200FAD" w:rsidP="003746A8">
            <w:pPr>
              <w:pStyle w:val="ab"/>
              <w:spacing w:before="0" w:beforeAutospacing="0" w:after="0" w:afterAutospacing="0"/>
              <w:contextualSpacing/>
              <w:rPr>
                <w:rFonts w:ascii="Times New Roman" w:hAnsi="Times New Roman"/>
              </w:rPr>
            </w:pPr>
          </w:p>
          <w:p w:rsidR="00200FAD" w:rsidRDefault="00200FAD" w:rsidP="003746A8">
            <w:pPr>
              <w:pStyle w:val="ab"/>
              <w:spacing w:before="0" w:beforeAutospacing="0" w:after="0" w:afterAutospacing="0"/>
              <w:contextualSpacing/>
              <w:rPr>
                <w:rFonts w:ascii="Times New Roman" w:hAnsi="Times New Roman"/>
              </w:rPr>
            </w:pPr>
          </w:p>
          <w:p w:rsidR="003746A8" w:rsidRPr="00200FAD" w:rsidRDefault="00200FAD" w:rsidP="003746A8">
            <w:pPr>
              <w:pStyle w:val="ab"/>
              <w:spacing w:before="0" w:beforeAutospacing="0" w:after="0" w:afterAutospacing="0"/>
              <w:contextualSpacing/>
              <w:rPr>
                <w:rFonts w:ascii="Times New Roman" w:hAnsi="Times New Roman"/>
              </w:rPr>
            </w:pPr>
            <w:r w:rsidRPr="00200FAD">
              <w:rPr>
                <w:rFonts w:ascii="Times New Roman" w:hAnsi="Times New Roman"/>
                <w:b/>
                <w:bCs/>
              </w:rPr>
              <w:t>4. Задание.</w:t>
            </w:r>
            <w:r w:rsidRPr="00200FAD">
              <w:rPr>
                <w:rFonts w:ascii="Times New Roman" w:hAnsi="Times New Roman"/>
              </w:rPr>
              <w:t xml:space="preserve"> Обоснуйте предложенное решение по формированию состава проектных команд в мультикультурной организации.</w:t>
            </w:r>
          </w:p>
        </w:tc>
      </w:tr>
      <w:tr w:rsidR="003746A8" w:rsidRPr="0094732F" w:rsidTr="003746A8">
        <w:tc>
          <w:tcPr>
            <w:tcW w:w="2268" w:type="dxa"/>
            <w:shd w:val="clear" w:color="auto" w:fill="auto"/>
          </w:tcPr>
          <w:p w:rsidR="003746A8" w:rsidRPr="0094732F" w:rsidRDefault="003746A8" w:rsidP="003746A8">
            <w:pPr>
              <w:widowControl w:val="0"/>
              <w:tabs>
                <w:tab w:val="left" w:pos="540"/>
              </w:tabs>
              <w:autoSpaceDE w:val="0"/>
              <w:autoSpaceDN w:val="0"/>
              <w:adjustRightInd w:val="0"/>
              <w:contextualSpacing/>
            </w:pPr>
            <w:r>
              <w:lastRenderedPageBreak/>
              <w:t>ПКН-8 Способность анализировать, определять и эффективно использовать человеческий и социальный и интеллектуальный капитал, а также накопленные организацией знания, применяя при этом необходимые лидерские и коммуникативные навыки</w:t>
            </w:r>
          </w:p>
        </w:tc>
        <w:tc>
          <w:tcPr>
            <w:tcW w:w="2294" w:type="dxa"/>
            <w:shd w:val="clear" w:color="auto" w:fill="auto"/>
          </w:tcPr>
          <w:p w:rsidR="003746A8" w:rsidRDefault="003746A8" w:rsidP="003746A8">
            <w:pPr>
              <w:widowControl w:val="0"/>
              <w:tabs>
                <w:tab w:val="left" w:pos="540"/>
              </w:tabs>
              <w:autoSpaceDE w:val="0"/>
              <w:autoSpaceDN w:val="0"/>
              <w:adjustRightInd w:val="0"/>
            </w:pPr>
            <w:r>
              <w:t>1. Демонстрирует знания о роли и месте человеческого капитала в управлении организацией и его связи со стратегическими задачами организации.</w:t>
            </w:r>
          </w:p>
          <w:p w:rsidR="003746A8" w:rsidRDefault="003746A8" w:rsidP="003746A8">
            <w:pPr>
              <w:widowControl w:val="0"/>
              <w:tabs>
                <w:tab w:val="left" w:pos="540"/>
              </w:tabs>
              <w:autoSpaceDE w:val="0"/>
              <w:autoSpaceDN w:val="0"/>
              <w:adjustRightInd w:val="0"/>
            </w:pPr>
          </w:p>
          <w:p w:rsidR="003746A8" w:rsidRDefault="003746A8" w:rsidP="003746A8">
            <w:pPr>
              <w:widowControl w:val="0"/>
              <w:tabs>
                <w:tab w:val="left" w:pos="540"/>
              </w:tabs>
              <w:autoSpaceDE w:val="0"/>
              <w:autoSpaceDN w:val="0"/>
              <w:adjustRightInd w:val="0"/>
            </w:pPr>
            <w:r>
              <w:t>2.Владеет навыками анализа организационной культуры и инструментами её совершенствования.</w:t>
            </w:r>
          </w:p>
          <w:p w:rsidR="003746A8" w:rsidRDefault="003746A8" w:rsidP="003746A8">
            <w:pPr>
              <w:widowControl w:val="0"/>
              <w:tabs>
                <w:tab w:val="left" w:pos="540"/>
              </w:tabs>
              <w:autoSpaceDE w:val="0"/>
              <w:autoSpaceDN w:val="0"/>
              <w:adjustRightInd w:val="0"/>
            </w:pPr>
          </w:p>
          <w:p w:rsidR="003746A8" w:rsidRDefault="003746A8" w:rsidP="003746A8">
            <w:pPr>
              <w:widowControl w:val="0"/>
              <w:tabs>
                <w:tab w:val="left" w:pos="540"/>
              </w:tabs>
              <w:autoSpaceDE w:val="0"/>
              <w:autoSpaceDN w:val="0"/>
              <w:adjustRightInd w:val="0"/>
            </w:pPr>
          </w:p>
          <w:p w:rsidR="00200FAD" w:rsidRDefault="00200FAD" w:rsidP="003746A8">
            <w:pPr>
              <w:widowControl w:val="0"/>
              <w:tabs>
                <w:tab w:val="left" w:pos="540"/>
              </w:tabs>
              <w:autoSpaceDE w:val="0"/>
              <w:autoSpaceDN w:val="0"/>
              <w:adjustRightInd w:val="0"/>
            </w:pPr>
          </w:p>
          <w:p w:rsidR="003746A8" w:rsidRDefault="003746A8" w:rsidP="003746A8">
            <w:pPr>
              <w:widowControl w:val="0"/>
              <w:tabs>
                <w:tab w:val="left" w:pos="540"/>
              </w:tabs>
              <w:autoSpaceDE w:val="0"/>
              <w:autoSpaceDN w:val="0"/>
              <w:adjustRightInd w:val="0"/>
            </w:pPr>
            <w:r>
              <w:t>3.Оперирует инструментами управления знаниями для повышения эффективности деятельности организации</w:t>
            </w:r>
          </w:p>
          <w:p w:rsidR="003746A8" w:rsidRDefault="003746A8" w:rsidP="003746A8">
            <w:pPr>
              <w:widowControl w:val="0"/>
              <w:tabs>
                <w:tab w:val="left" w:pos="540"/>
              </w:tabs>
              <w:autoSpaceDE w:val="0"/>
              <w:autoSpaceDN w:val="0"/>
              <w:adjustRightInd w:val="0"/>
            </w:pPr>
          </w:p>
          <w:p w:rsidR="003746A8" w:rsidRDefault="003746A8" w:rsidP="003746A8">
            <w:pPr>
              <w:widowControl w:val="0"/>
              <w:tabs>
                <w:tab w:val="left" w:pos="540"/>
              </w:tabs>
              <w:autoSpaceDE w:val="0"/>
              <w:autoSpaceDN w:val="0"/>
              <w:adjustRightInd w:val="0"/>
            </w:pPr>
          </w:p>
          <w:p w:rsidR="003746A8" w:rsidRPr="0094732F" w:rsidRDefault="003746A8" w:rsidP="003746A8">
            <w:pPr>
              <w:widowControl w:val="0"/>
              <w:tabs>
                <w:tab w:val="left" w:pos="540"/>
              </w:tabs>
              <w:autoSpaceDE w:val="0"/>
              <w:autoSpaceDN w:val="0"/>
              <w:adjustRightInd w:val="0"/>
              <w:contextualSpacing/>
            </w:pPr>
            <w:r>
              <w:t>4. Применяет коммуникативные и лидерские навыки.</w:t>
            </w:r>
          </w:p>
        </w:tc>
        <w:tc>
          <w:tcPr>
            <w:tcW w:w="2808" w:type="dxa"/>
            <w:shd w:val="clear" w:color="auto" w:fill="auto"/>
          </w:tcPr>
          <w:p w:rsidR="003746A8" w:rsidRDefault="003746A8" w:rsidP="003746A8">
            <w:pPr>
              <w:widowControl w:val="0"/>
              <w:tabs>
                <w:tab w:val="left" w:pos="540"/>
              </w:tabs>
              <w:autoSpaceDE w:val="0"/>
              <w:autoSpaceDN w:val="0"/>
              <w:adjustRightInd w:val="0"/>
            </w:pPr>
            <w:r>
              <w:lastRenderedPageBreak/>
              <w:t xml:space="preserve">1. </w:t>
            </w:r>
            <w:r>
              <w:rPr>
                <w:b/>
                <w:bCs/>
              </w:rPr>
              <w:t xml:space="preserve">Знать </w:t>
            </w:r>
            <w:r>
              <w:t xml:space="preserve">роль и место человеческого капитала в организации </w:t>
            </w:r>
          </w:p>
          <w:p w:rsidR="003746A8" w:rsidRDefault="003746A8" w:rsidP="003746A8">
            <w:pPr>
              <w:widowControl w:val="0"/>
              <w:tabs>
                <w:tab w:val="left" w:pos="540"/>
              </w:tabs>
              <w:autoSpaceDE w:val="0"/>
              <w:autoSpaceDN w:val="0"/>
              <w:adjustRightInd w:val="0"/>
            </w:pPr>
            <w:r>
              <w:rPr>
                <w:b/>
                <w:bCs/>
              </w:rPr>
              <w:t xml:space="preserve">Уметь </w:t>
            </w:r>
            <w:r>
              <w:t xml:space="preserve">обосновать и оценить взаимосвязь человеческого капитала со стратегическими задачами организации </w:t>
            </w:r>
          </w:p>
          <w:p w:rsidR="003746A8" w:rsidRDefault="003746A8" w:rsidP="003746A8">
            <w:pPr>
              <w:widowControl w:val="0"/>
              <w:tabs>
                <w:tab w:val="left" w:pos="540"/>
              </w:tabs>
              <w:autoSpaceDE w:val="0"/>
              <w:autoSpaceDN w:val="0"/>
              <w:adjustRightInd w:val="0"/>
            </w:pPr>
          </w:p>
          <w:p w:rsidR="00200FAD" w:rsidRDefault="00200FAD" w:rsidP="003746A8">
            <w:pPr>
              <w:widowControl w:val="0"/>
              <w:tabs>
                <w:tab w:val="left" w:pos="540"/>
              </w:tabs>
              <w:autoSpaceDE w:val="0"/>
              <w:autoSpaceDN w:val="0"/>
              <w:adjustRightInd w:val="0"/>
            </w:pPr>
          </w:p>
          <w:p w:rsidR="00200FAD" w:rsidRDefault="00200FAD" w:rsidP="003746A8">
            <w:pPr>
              <w:widowControl w:val="0"/>
              <w:tabs>
                <w:tab w:val="left" w:pos="540"/>
              </w:tabs>
              <w:autoSpaceDE w:val="0"/>
              <w:autoSpaceDN w:val="0"/>
              <w:adjustRightInd w:val="0"/>
            </w:pPr>
          </w:p>
          <w:p w:rsidR="00200FAD" w:rsidRDefault="00200FAD" w:rsidP="003746A8">
            <w:pPr>
              <w:widowControl w:val="0"/>
              <w:tabs>
                <w:tab w:val="left" w:pos="540"/>
              </w:tabs>
              <w:autoSpaceDE w:val="0"/>
              <w:autoSpaceDN w:val="0"/>
              <w:adjustRightInd w:val="0"/>
            </w:pPr>
          </w:p>
          <w:p w:rsidR="003746A8" w:rsidRDefault="003746A8" w:rsidP="003746A8">
            <w:pPr>
              <w:widowControl w:val="0"/>
              <w:tabs>
                <w:tab w:val="left" w:pos="540"/>
              </w:tabs>
              <w:autoSpaceDE w:val="0"/>
              <w:autoSpaceDN w:val="0"/>
              <w:adjustRightInd w:val="0"/>
            </w:pPr>
            <w:r>
              <w:t xml:space="preserve">2. </w:t>
            </w:r>
            <w:r>
              <w:rPr>
                <w:b/>
                <w:bCs/>
              </w:rPr>
              <w:t>Знать</w:t>
            </w:r>
            <w:r>
              <w:t xml:space="preserve"> основы анализа организационной культуры </w:t>
            </w:r>
            <w:r>
              <w:rPr>
                <w:b/>
                <w:bCs/>
              </w:rPr>
              <w:t>Уметь</w:t>
            </w:r>
            <w:r>
              <w:t xml:space="preserve"> использовать инструменты анализа и совершенствования организационной культуры </w:t>
            </w:r>
          </w:p>
          <w:p w:rsidR="003746A8" w:rsidRDefault="003746A8" w:rsidP="003746A8">
            <w:pPr>
              <w:widowControl w:val="0"/>
              <w:tabs>
                <w:tab w:val="left" w:pos="540"/>
              </w:tabs>
              <w:autoSpaceDE w:val="0"/>
              <w:autoSpaceDN w:val="0"/>
              <w:adjustRightInd w:val="0"/>
            </w:pPr>
          </w:p>
          <w:p w:rsidR="003746A8" w:rsidRDefault="003746A8" w:rsidP="003746A8">
            <w:pPr>
              <w:widowControl w:val="0"/>
              <w:tabs>
                <w:tab w:val="left" w:pos="540"/>
              </w:tabs>
              <w:autoSpaceDE w:val="0"/>
              <w:autoSpaceDN w:val="0"/>
              <w:adjustRightInd w:val="0"/>
            </w:pPr>
            <w:r>
              <w:t xml:space="preserve">3. </w:t>
            </w:r>
            <w:r>
              <w:rPr>
                <w:b/>
                <w:bCs/>
              </w:rPr>
              <w:t>Знать</w:t>
            </w:r>
            <w:r>
              <w:t xml:space="preserve"> инструменты управления знаниями </w:t>
            </w:r>
          </w:p>
          <w:p w:rsidR="003746A8" w:rsidRDefault="003746A8" w:rsidP="003746A8">
            <w:pPr>
              <w:widowControl w:val="0"/>
              <w:tabs>
                <w:tab w:val="left" w:pos="540"/>
              </w:tabs>
              <w:autoSpaceDE w:val="0"/>
              <w:autoSpaceDN w:val="0"/>
              <w:adjustRightInd w:val="0"/>
            </w:pPr>
            <w:r>
              <w:rPr>
                <w:b/>
                <w:bCs/>
              </w:rPr>
              <w:t>Уметь</w:t>
            </w:r>
            <w:r>
              <w:t xml:space="preserve"> оперировать инструментами управления знаниями для повышения эффективности деятельности организации </w:t>
            </w:r>
          </w:p>
          <w:p w:rsidR="003746A8" w:rsidRDefault="003746A8" w:rsidP="003746A8">
            <w:pPr>
              <w:widowControl w:val="0"/>
              <w:tabs>
                <w:tab w:val="left" w:pos="540"/>
              </w:tabs>
              <w:autoSpaceDE w:val="0"/>
              <w:autoSpaceDN w:val="0"/>
              <w:adjustRightInd w:val="0"/>
            </w:pPr>
          </w:p>
          <w:p w:rsidR="003746A8" w:rsidRDefault="003746A8" w:rsidP="003746A8">
            <w:pPr>
              <w:widowControl w:val="0"/>
              <w:tabs>
                <w:tab w:val="left" w:pos="540"/>
              </w:tabs>
              <w:autoSpaceDE w:val="0"/>
              <w:autoSpaceDN w:val="0"/>
              <w:adjustRightInd w:val="0"/>
            </w:pPr>
            <w:r>
              <w:t xml:space="preserve">4. </w:t>
            </w:r>
            <w:r>
              <w:rPr>
                <w:b/>
                <w:bCs/>
              </w:rPr>
              <w:t xml:space="preserve">Знать </w:t>
            </w:r>
            <w:r>
              <w:t xml:space="preserve">коммуникативные и лидерские компетенции </w:t>
            </w:r>
          </w:p>
          <w:p w:rsidR="003746A8" w:rsidRPr="0094732F" w:rsidRDefault="003746A8" w:rsidP="003746A8">
            <w:pPr>
              <w:widowControl w:val="0"/>
              <w:autoSpaceDE w:val="0"/>
              <w:autoSpaceDN w:val="0"/>
              <w:adjustRightInd w:val="0"/>
              <w:jc w:val="both"/>
              <w:rPr>
                <w:rFonts w:ascii="Calibri" w:eastAsia="Calibri" w:hAnsi="Calibri"/>
                <w:sz w:val="28"/>
                <w:szCs w:val="28"/>
              </w:rPr>
            </w:pPr>
            <w:r>
              <w:rPr>
                <w:b/>
                <w:bCs/>
              </w:rPr>
              <w:t>Уметь</w:t>
            </w:r>
            <w:r>
              <w:t xml:space="preserve"> применять на практике коммуникативные и лидерские навыки</w:t>
            </w:r>
          </w:p>
        </w:tc>
        <w:tc>
          <w:tcPr>
            <w:tcW w:w="2978" w:type="dxa"/>
            <w:shd w:val="clear" w:color="auto" w:fill="auto"/>
          </w:tcPr>
          <w:p w:rsidR="00200FAD" w:rsidRDefault="00200FAD" w:rsidP="00200FAD">
            <w:pPr>
              <w:pStyle w:val="ab"/>
              <w:spacing w:before="0" w:beforeAutospacing="0" w:after="0" w:afterAutospacing="0"/>
              <w:contextualSpacing/>
              <w:rPr>
                <w:rFonts w:ascii="Times New Roman" w:hAnsi="Times New Roman"/>
              </w:rPr>
            </w:pPr>
            <w:r w:rsidRPr="00200FAD">
              <w:rPr>
                <w:rFonts w:ascii="Times New Roman" w:hAnsi="Times New Roman"/>
              </w:rPr>
              <w:lastRenderedPageBreak/>
              <w:t>1.</w:t>
            </w:r>
            <w:r w:rsidRPr="00200FAD">
              <w:rPr>
                <w:rFonts w:ascii="Times New Roman" w:hAnsi="Times New Roman"/>
                <w:b/>
                <w:bCs/>
              </w:rPr>
              <w:t xml:space="preserve"> Задание</w:t>
            </w:r>
            <w:r w:rsidRPr="00200FAD">
              <w:rPr>
                <w:rFonts w:ascii="Times New Roman" w:hAnsi="Times New Roman"/>
              </w:rPr>
              <w:t xml:space="preserve">. На основании стратегических задач организации определите ее потребность в персонале. Составьте портрет идеального кандидата. </w:t>
            </w:r>
          </w:p>
          <w:p w:rsidR="00200FAD" w:rsidRDefault="00200FAD" w:rsidP="00200FAD">
            <w:pPr>
              <w:pStyle w:val="ab"/>
              <w:spacing w:before="0" w:beforeAutospacing="0" w:after="0" w:afterAutospacing="0"/>
              <w:contextualSpacing/>
              <w:rPr>
                <w:rFonts w:ascii="Times New Roman" w:hAnsi="Times New Roman"/>
              </w:rPr>
            </w:pPr>
          </w:p>
          <w:p w:rsidR="00200FAD" w:rsidRDefault="00200FAD" w:rsidP="00200FAD">
            <w:pPr>
              <w:pStyle w:val="ab"/>
              <w:spacing w:before="0" w:beforeAutospacing="0" w:after="0" w:afterAutospacing="0"/>
              <w:contextualSpacing/>
              <w:rPr>
                <w:rFonts w:ascii="Times New Roman" w:hAnsi="Times New Roman"/>
              </w:rPr>
            </w:pPr>
          </w:p>
          <w:p w:rsidR="00200FAD" w:rsidRDefault="00200FAD" w:rsidP="00200FAD">
            <w:pPr>
              <w:pStyle w:val="ab"/>
              <w:spacing w:before="0" w:beforeAutospacing="0" w:after="0" w:afterAutospacing="0"/>
              <w:contextualSpacing/>
              <w:rPr>
                <w:rFonts w:ascii="Times New Roman" w:hAnsi="Times New Roman"/>
              </w:rPr>
            </w:pPr>
          </w:p>
          <w:p w:rsidR="00200FAD" w:rsidRDefault="00200FAD" w:rsidP="00200FAD">
            <w:pPr>
              <w:pStyle w:val="ab"/>
              <w:spacing w:before="0" w:beforeAutospacing="0" w:after="0" w:afterAutospacing="0"/>
              <w:contextualSpacing/>
              <w:rPr>
                <w:rFonts w:ascii="Times New Roman" w:hAnsi="Times New Roman"/>
              </w:rPr>
            </w:pPr>
          </w:p>
          <w:p w:rsidR="00200FAD" w:rsidRPr="00200FAD" w:rsidRDefault="00200FAD" w:rsidP="00200FAD">
            <w:pPr>
              <w:pStyle w:val="ab"/>
              <w:spacing w:before="0" w:beforeAutospacing="0" w:after="0" w:afterAutospacing="0"/>
              <w:contextualSpacing/>
              <w:rPr>
                <w:rFonts w:ascii="Times New Roman" w:hAnsi="Times New Roman"/>
              </w:rPr>
            </w:pPr>
          </w:p>
          <w:p w:rsidR="00200FAD" w:rsidRDefault="00200FAD" w:rsidP="00200FAD">
            <w:pPr>
              <w:pStyle w:val="ab"/>
              <w:spacing w:before="0" w:beforeAutospacing="0" w:after="0" w:afterAutospacing="0"/>
              <w:contextualSpacing/>
              <w:rPr>
                <w:rFonts w:ascii="Times New Roman" w:hAnsi="Times New Roman"/>
              </w:rPr>
            </w:pPr>
            <w:r>
              <w:rPr>
                <w:rFonts w:ascii="Times New Roman" w:hAnsi="Times New Roman"/>
              </w:rPr>
              <w:t xml:space="preserve">2. </w:t>
            </w:r>
            <w:r w:rsidRPr="00200FAD">
              <w:rPr>
                <w:rFonts w:ascii="Times New Roman" w:hAnsi="Times New Roman"/>
                <w:b/>
                <w:bCs/>
              </w:rPr>
              <w:t>Задание.</w:t>
            </w:r>
            <w:r w:rsidRPr="00200FAD">
              <w:rPr>
                <w:rFonts w:ascii="Times New Roman" w:hAnsi="Times New Roman"/>
              </w:rPr>
              <w:t xml:space="preserve"> Проведите анализ организационной культуры компании по представленной диаграмме Камерона-Куинна </w:t>
            </w:r>
          </w:p>
          <w:p w:rsidR="00200FAD" w:rsidRDefault="00200FAD" w:rsidP="00200FAD">
            <w:pPr>
              <w:pStyle w:val="ab"/>
              <w:spacing w:before="0" w:beforeAutospacing="0" w:after="0" w:afterAutospacing="0"/>
              <w:contextualSpacing/>
              <w:rPr>
                <w:rFonts w:ascii="Times New Roman" w:hAnsi="Times New Roman"/>
              </w:rPr>
            </w:pPr>
          </w:p>
          <w:p w:rsidR="00200FAD" w:rsidRDefault="00200FAD" w:rsidP="00200FAD">
            <w:pPr>
              <w:pStyle w:val="ab"/>
              <w:spacing w:before="0" w:beforeAutospacing="0" w:after="0" w:afterAutospacing="0"/>
              <w:contextualSpacing/>
              <w:rPr>
                <w:rFonts w:ascii="Times New Roman" w:hAnsi="Times New Roman"/>
              </w:rPr>
            </w:pPr>
          </w:p>
          <w:p w:rsidR="00200FAD" w:rsidRPr="00200FAD" w:rsidRDefault="00200FAD" w:rsidP="00200FAD">
            <w:pPr>
              <w:pStyle w:val="ab"/>
              <w:spacing w:before="0" w:beforeAutospacing="0" w:after="0" w:afterAutospacing="0"/>
              <w:contextualSpacing/>
              <w:rPr>
                <w:rFonts w:ascii="Times New Roman" w:hAnsi="Times New Roman"/>
              </w:rPr>
            </w:pPr>
          </w:p>
          <w:p w:rsidR="00200FAD" w:rsidRDefault="00200FAD" w:rsidP="00200FAD">
            <w:pPr>
              <w:pStyle w:val="ab"/>
              <w:spacing w:before="0" w:beforeAutospacing="0" w:after="0" w:afterAutospacing="0"/>
              <w:contextualSpacing/>
              <w:rPr>
                <w:rFonts w:ascii="Times New Roman" w:hAnsi="Times New Roman"/>
              </w:rPr>
            </w:pPr>
            <w:r>
              <w:rPr>
                <w:rFonts w:ascii="Times New Roman" w:hAnsi="Times New Roman"/>
              </w:rPr>
              <w:t xml:space="preserve">3. </w:t>
            </w:r>
            <w:r w:rsidRPr="00200FAD">
              <w:rPr>
                <w:rFonts w:ascii="Times New Roman" w:hAnsi="Times New Roman"/>
                <w:b/>
                <w:bCs/>
              </w:rPr>
              <w:t>Задание</w:t>
            </w:r>
            <w:r w:rsidRPr="00200FAD">
              <w:rPr>
                <w:rFonts w:ascii="Times New Roman" w:hAnsi="Times New Roman"/>
              </w:rPr>
              <w:t xml:space="preserve">. Предложите комплекс мер по управлению знаниями в целях повышения эффективности деятельности проектоориентированной организации </w:t>
            </w:r>
          </w:p>
          <w:p w:rsidR="00200FAD" w:rsidRDefault="00200FAD" w:rsidP="00200FAD">
            <w:pPr>
              <w:pStyle w:val="ab"/>
              <w:spacing w:before="0" w:beforeAutospacing="0" w:after="0" w:afterAutospacing="0"/>
              <w:contextualSpacing/>
              <w:rPr>
                <w:rFonts w:ascii="Times New Roman" w:hAnsi="Times New Roman"/>
              </w:rPr>
            </w:pPr>
          </w:p>
          <w:p w:rsidR="00200FAD" w:rsidRPr="00200FAD" w:rsidRDefault="00200FAD" w:rsidP="00200FAD">
            <w:pPr>
              <w:pStyle w:val="ab"/>
              <w:spacing w:before="0" w:beforeAutospacing="0" w:after="0" w:afterAutospacing="0"/>
              <w:contextualSpacing/>
              <w:rPr>
                <w:rFonts w:ascii="Times New Roman" w:hAnsi="Times New Roman"/>
              </w:rPr>
            </w:pPr>
          </w:p>
          <w:p w:rsidR="003746A8" w:rsidRPr="00EB7136" w:rsidRDefault="00200FAD" w:rsidP="003746A8">
            <w:pPr>
              <w:pStyle w:val="ab"/>
              <w:spacing w:before="0" w:beforeAutospacing="0" w:after="0" w:afterAutospacing="0"/>
              <w:contextualSpacing/>
              <w:rPr>
                <w:rFonts w:eastAsia="Calibri" w:cs="Calibri"/>
              </w:rPr>
            </w:pPr>
            <w:r w:rsidRPr="00200FAD">
              <w:rPr>
                <w:rFonts w:ascii="Times New Roman" w:hAnsi="Times New Roman"/>
              </w:rPr>
              <w:t xml:space="preserve">4. </w:t>
            </w:r>
            <w:r w:rsidRPr="00200FAD">
              <w:rPr>
                <w:rFonts w:ascii="Times New Roman" w:hAnsi="Times New Roman"/>
                <w:b/>
                <w:bCs/>
              </w:rPr>
              <w:t>Задание</w:t>
            </w:r>
            <w:r w:rsidRPr="00200FAD">
              <w:rPr>
                <w:rFonts w:ascii="Times New Roman" w:hAnsi="Times New Roman"/>
              </w:rPr>
              <w:t>. Разработайте и проведите мини-тренинг командообразования в проектной группе</w:t>
            </w:r>
          </w:p>
        </w:tc>
      </w:tr>
      <w:tr w:rsidR="00200FAD" w:rsidRPr="0094732F" w:rsidTr="003746A8">
        <w:tc>
          <w:tcPr>
            <w:tcW w:w="2268" w:type="dxa"/>
            <w:shd w:val="clear" w:color="auto" w:fill="auto"/>
          </w:tcPr>
          <w:p w:rsidR="00200FAD" w:rsidRPr="0094732F" w:rsidRDefault="00200FAD" w:rsidP="00200FAD">
            <w:pPr>
              <w:widowControl w:val="0"/>
              <w:tabs>
                <w:tab w:val="left" w:pos="540"/>
              </w:tabs>
              <w:autoSpaceDE w:val="0"/>
              <w:autoSpaceDN w:val="0"/>
              <w:adjustRightInd w:val="0"/>
              <w:contextualSpacing/>
            </w:pPr>
            <w:r>
              <w:lastRenderedPageBreak/>
              <w:t>ПК-2 Способность управлять работой проектной организации (планирование, организация работ и жизнедеятельности, управление командой проекта)</w:t>
            </w:r>
          </w:p>
        </w:tc>
        <w:tc>
          <w:tcPr>
            <w:tcW w:w="2294" w:type="dxa"/>
            <w:shd w:val="clear" w:color="auto" w:fill="auto"/>
          </w:tcPr>
          <w:p w:rsidR="00200FAD" w:rsidRDefault="00200FAD" w:rsidP="00200FAD">
            <w:pPr>
              <w:widowControl w:val="0"/>
              <w:tabs>
                <w:tab w:val="left" w:pos="540"/>
              </w:tabs>
              <w:autoSpaceDE w:val="0"/>
              <w:autoSpaceDN w:val="0"/>
              <w:adjustRightInd w:val="0"/>
            </w:pPr>
            <w:r>
              <w:t xml:space="preserve">1. Организует работу команды проекта. </w:t>
            </w:r>
          </w:p>
          <w:p w:rsidR="00200FAD" w:rsidRDefault="00200FAD" w:rsidP="00200FAD">
            <w:pPr>
              <w:widowControl w:val="0"/>
              <w:tabs>
                <w:tab w:val="left" w:pos="540"/>
              </w:tabs>
              <w:autoSpaceDE w:val="0"/>
              <w:autoSpaceDN w:val="0"/>
              <w:adjustRightInd w:val="0"/>
            </w:pPr>
          </w:p>
          <w:p w:rsidR="00200FAD" w:rsidRDefault="00200FAD" w:rsidP="00200FAD">
            <w:pPr>
              <w:widowControl w:val="0"/>
              <w:tabs>
                <w:tab w:val="left" w:pos="540"/>
              </w:tabs>
              <w:autoSpaceDE w:val="0"/>
              <w:autoSpaceDN w:val="0"/>
              <w:adjustRightInd w:val="0"/>
            </w:pPr>
          </w:p>
          <w:p w:rsidR="00200FAD" w:rsidRDefault="00200FAD" w:rsidP="00200FAD">
            <w:pPr>
              <w:widowControl w:val="0"/>
              <w:tabs>
                <w:tab w:val="left" w:pos="540"/>
              </w:tabs>
              <w:autoSpaceDE w:val="0"/>
              <w:autoSpaceDN w:val="0"/>
              <w:adjustRightInd w:val="0"/>
            </w:pPr>
          </w:p>
          <w:p w:rsidR="00200FAD" w:rsidRDefault="00200FAD" w:rsidP="00200FAD">
            <w:pPr>
              <w:widowControl w:val="0"/>
              <w:tabs>
                <w:tab w:val="left" w:pos="540"/>
              </w:tabs>
              <w:autoSpaceDE w:val="0"/>
              <w:autoSpaceDN w:val="0"/>
              <w:adjustRightInd w:val="0"/>
            </w:pPr>
          </w:p>
          <w:p w:rsidR="00200FAD" w:rsidRDefault="00200FAD" w:rsidP="00200FAD">
            <w:pPr>
              <w:widowControl w:val="0"/>
              <w:tabs>
                <w:tab w:val="left" w:pos="540"/>
              </w:tabs>
              <w:autoSpaceDE w:val="0"/>
              <w:autoSpaceDN w:val="0"/>
              <w:adjustRightInd w:val="0"/>
            </w:pPr>
          </w:p>
          <w:p w:rsidR="00200FAD" w:rsidRDefault="00200FAD" w:rsidP="00200FAD">
            <w:pPr>
              <w:widowControl w:val="0"/>
              <w:tabs>
                <w:tab w:val="left" w:pos="540"/>
              </w:tabs>
              <w:autoSpaceDE w:val="0"/>
              <w:autoSpaceDN w:val="0"/>
              <w:adjustRightInd w:val="0"/>
            </w:pPr>
          </w:p>
          <w:p w:rsidR="00200FAD" w:rsidRDefault="00200FAD" w:rsidP="00200FAD">
            <w:pPr>
              <w:widowControl w:val="0"/>
              <w:tabs>
                <w:tab w:val="left" w:pos="540"/>
              </w:tabs>
              <w:autoSpaceDE w:val="0"/>
              <w:autoSpaceDN w:val="0"/>
              <w:adjustRightInd w:val="0"/>
            </w:pPr>
          </w:p>
          <w:p w:rsidR="00200FAD" w:rsidRPr="0094732F" w:rsidRDefault="00200FAD" w:rsidP="00200FAD">
            <w:pPr>
              <w:widowControl w:val="0"/>
              <w:tabs>
                <w:tab w:val="left" w:pos="540"/>
              </w:tabs>
              <w:autoSpaceDE w:val="0"/>
              <w:autoSpaceDN w:val="0"/>
              <w:adjustRightInd w:val="0"/>
              <w:contextualSpacing/>
            </w:pPr>
            <w:r>
              <w:t>2. Осуществляет планирование, организацию работ и жизнедеятельности проектно-ориентированной организации.</w:t>
            </w:r>
          </w:p>
        </w:tc>
        <w:tc>
          <w:tcPr>
            <w:tcW w:w="2808" w:type="dxa"/>
            <w:shd w:val="clear" w:color="auto" w:fill="auto"/>
          </w:tcPr>
          <w:p w:rsidR="00200FAD" w:rsidRDefault="00200FAD" w:rsidP="00200FAD">
            <w:pPr>
              <w:widowControl w:val="0"/>
              <w:tabs>
                <w:tab w:val="left" w:pos="540"/>
              </w:tabs>
              <w:autoSpaceDE w:val="0"/>
              <w:autoSpaceDN w:val="0"/>
              <w:adjustRightInd w:val="0"/>
              <w:rPr>
                <w:b/>
                <w:bCs/>
              </w:rPr>
            </w:pPr>
            <w:r>
              <w:t xml:space="preserve">1. </w:t>
            </w:r>
            <w:r>
              <w:rPr>
                <w:b/>
                <w:bCs/>
              </w:rPr>
              <w:t>Знать</w:t>
            </w:r>
            <w:r>
              <w:t xml:space="preserve"> основы организации работы команды проекта</w:t>
            </w:r>
            <w:r>
              <w:rPr>
                <w:b/>
                <w:bCs/>
              </w:rPr>
              <w:t xml:space="preserve"> </w:t>
            </w:r>
          </w:p>
          <w:p w:rsidR="00200FAD" w:rsidRDefault="00200FAD" w:rsidP="00200FAD">
            <w:pPr>
              <w:widowControl w:val="0"/>
              <w:tabs>
                <w:tab w:val="left" w:pos="540"/>
              </w:tabs>
              <w:autoSpaceDE w:val="0"/>
              <w:autoSpaceDN w:val="0"/>
              <w:adjustRightInd w:val="0"/>
            </w:pPr>
            <w:r>
              <w:rPr>
                <w:b/>
                <w:bCs/>
              </w:rPr>
              <w:t>Уметь</w:t>
            </w:r>
            <w:r>
              <w:t xml:space="preserve"> организовать работу команды проекта </w:t>
            </w:r>
          </w:p>
          <w:p w:rsidR="00200FAD" w:rsidRDefault="00200FAD" w:rsidP="00200FAD">
            <w:pPr>
              <w:widowControl w:val="0"/>
              <w:tabs>
                <w:tab w:val="left" w:pos="540"/>
              </w:tabs>
              <w:autoSpaceDE w:val="0"/>
              <w:autoSpaceDN w:val="0"/>
              <w:adjustRightInd w:val="0"/>
            </w:pPr>
          </w:p>
          <w:p w:rsidR="00200FAD" w:rsidRDefault="00200FAD" w:rsidP="00200FAD">
            <w:pPr>
              <w:widowControl w:val="0"/>
              <w:tabs>
                <w:tab w:val="left" w:pos="540"/>
              </w:tabs>
              <w:autoSpaceDE w:val="0"/>
              <w:autoSpaceDN w:val="0"/>
              <w:adjustRightInd w:val="0"/>
            </w:pPr>
          </w:p>
          <w:p w:rsidR="00200FAD" w:rsidRDefault="00200FAD" w:rsidP="00200FAD">
            <w:pPr>
              <w:widowControl w:val="0"/>
              <w:tabs>
                <w:tab w:val="left" w:pos="540"/>
              </w:tabs>
              <w:autoSpaceDE w:val="0"/>
              <w:autoSpaceDN w:val="0"/>
              <w:adjustRightInd w:val="0"/>
            </w:pPr>
          </w:p>
          <w:p w:rsidR="00200FAD" w:rsidRDefault="00200FAD" w:rsidP="00200FAD">
            <w:pPr>
              <w:widowControl w:val="0"/>
              <w:tabs>
                <w:tab w:val="left" w:pos="540"/>
              </w:tabs>
              <w:autoSpaceDE w:val="0"/>
              <w:autoSpaceDN w:val="0"/>
              <w:adjustRightInd w:val="0"/>
            </w:pPr>
          </w:p>
          <w:p w:rsidR="00200FAD" w:rsidRDefault="00200FAD" w:rsidP="00200FAD">
            <w:pPr>
              <w:widowControl w:val="0"/>
              <w:tabs>
                <w:tab w:val="left" w:pos="540"/>
              </w:tabs>
              <w:autoSpaceDE w:val="0"/>
              <w:autoSpaceDN w:val="0"/>
              <w:adjustRightInd w:val="0"/>
            </w:pPr>
          </w:p>
          <w:p w:rsidR="00200FAD" w:rsidRDefault="00200FAD" w:rsidP="00200FAD">
            <w:pPr>
              <w:widowControl w:val="0"/>
              <w:tabs>
                <w:tab w:val="left" w:pos="540"/>
              </w:tabs>
              <w:autoSpaceDE w:val="0"/>
              <w:autoSpaceDN w:val="0"/>
              <w:adjustRightInd w:val="0"/>
            </w:pPr>
            <w:r>
              <w:t xml:space="preserve">2. </w:t>
            </w:r>
            <w:r>
              <w:rPr>
                <w:b/>
                <w:bCs/>
              </w:rPr>
              <w:t>Знать</w:t>
            </w:r>
            <w:r>
              <w:t xml:space="preserve"> подходы к планированию, организации работ и жизнедеятельности проектно-ориентированной организации </w:t>
            </w:r>
          </w:p>
          <w:p w:rsidR="00200FAD" w:rsidRPr="0094732F" w:rsidRDefault="00200FAD" w:rsidP="00200FAD">
            <w:pPr>
              <w:widowControl w:val="0"/>
              <w:autoSpaceDE w:val="0"/>
              <w:autoSpaceDN w:val="0"/>
              <w:adjustRightInd w:val="0"/>
              <w:jc w:val="both"/>
              <w:rPr>
                <w:rFonts w:ascii="Calibri" w:eastAsia="Calibri" w:hAnsi="Calibri"/>
                <w:sz w:val="28"/>
                <w:szCs w:val="28"/>
              </w:rPr>
            </w:pPr>
            <w:r>
              <w:rPr>
                <w:b/>
                <w:bCs/>
              </w:rPr>
              <w:t>Уметь</w:t>
            </w:r>
            <w:r>
              <w:t xml:space="preserve"> планировать и организовывать деятельность проектно-ориентированной организации</w:t>
            </w:r>
          </w:p>
        </w:tc>
        <w:tc>
          <w:tcPr>
            <w:tcW w:w="2978" w:type="dxa"/>
            <w:shd w:val="clear" w:color="auto" w:fill="auto"/>
          </w:tcPr>
          <w:p w:rsidR="00200FAD" w:rsidRDefault="00200FAD" w:rsidP="00200FAD">
            <w:pPr>
              <w:pStyle w:val="ab"/>
              <w:spacing w:before="0" w:beforeAutospacing="0"/>
              <w:contextualSpacing/>
              <w:rPr>
                <w:rFonts w:ascii="Times New Roman" w:hAnsi="Times New Roman"/>
              </w:rPr>
            </w:pPr>
            <w:r w:rsidRPr="00CB3AAA">
              <w:rPr>
                <w:rFonts w:ascii="Times New Roman" w:hAnsi="Times New Roman"/>
                <w:b/>
                <w:bCs/>
              </w:rPr>
              <w:t>1. Задание.</w:t>
            </w:r>
            <w:r w:rsidRPr="00CB3AAA">
              <w:rPr>
                <w:rFonts w:ascii="Times New Roman" w:hAnsi="Times New Roman"/>
              </w:rPr>
              <w:t xml:space="preserve"> В рамках ролевой игры «Новый проект» сформируйте проектную команду и организуйте ее деятельность с учетом культурных различий членов проектной команды </w:t>
            </w:r>
          </w:p>
          <w:p w:rsidR="00200FAD" w:rsidRPr="00EB7136" w:rsidRDefault="00200FAD" w:rsidP="00200FAD">
            <w:pPr>
              <w:pStyle w:val="ab"/>
              <w:spacing w:before="0" w:beforeAutospacing="0" w:after="0" w:afterAutospacing="0"/>
              <w:contextualSpacing/>
              <w:rPr>
                <w:rFonts w:ascii="Times New Roman" w:eastAsia="Calibri" w:hAnsi="Times New Roman"/>
              </w:rPr>
            </w:pPr>
            <w:r w:rsidRPr="00CB3AAA">
              <w:rPr>
                <w:rFonts w:ascii="Times New Roman" w:hAnsi="Times New Roman"/>
                <w:b/>
                <w:bCs/>
              </w:rPr>
              <w:t>2. Задание.</w:t>
            </w:r>
            <w:r w:rsidRPr="00CB3AAA">
              <w:rPr>
                <w:rFonts w:ascii="Times New Roman" w:hAnsi="Times New Roman"/>
              </w:rPr>
              <w:t xml:space="preserve"> На основании материалов кейса «Банковские технологии» разработайте план реализации программы мероприятий по внедрению нового проекта.</w:t>
            </w:r>
          </w:p>
        </w:tc>
      </w:tr>
    </w:tbl>
    <w:p w:rsidR="003746A8" w:rsidRDefault="003746A8" w:rsidP="00F7458F">
      <w:pPr>
        <w:widowControl w:val="0"/>
        <w:spacing w:line="360" w:lineRule="auto"/>
        <w:ind w:firstLine="284"/>
        <w:jc w:val="both"/>
        <w:rPr>
          <w:b/>
          <w:bCs/>
          <w:i/>
          <w:color w:val="FF0000"/>
          <w:sz w:val="28"/>
          <w:szCs w:val="28"/>
        </w:rPr>
      </w:pPr>
    </w:p>
    <w:p w:rsidR="008C720C" w:rsidRDefault="008C720C" w:rsidP="00436A71">
      <w:pPr>
        <w:widowControl w:val="0"/>
        <w:spacing w:line="360" w:lineRule="auto"/>
        <w:ind w:firstLine="709"/>
        <w:jc w:val="both"/>
        <w:rPr>
          <w:b/>
          <w:bCs/>
          <w:iCs/>
          <w:sz w:val="28"/>
          <w:szCs w:val="28"/>
        </w:rPr>
      </w:pPr>
      <w:r w:rsidRPr="008C720C">
        <w:rPr>
          <w:b/>
          <w:bCs/>
          <w:iCs/>
          <w:sz w:val="28"/>
          <w:szCs w:val="28"/>
        </w:rPr>
        <w:t xml:space="preserve">Примерный перечень вопросов для подготовки к </w:t>
      </w:r>
      <w:r w:rsidR="00436A71">
        <w:rPr>
          <w:b/>
          <w:bCs/>
          <w:iCs/>
          <w:sz w:val="28"/>
          <w:szCs w:val="28"/>
        </w:rPr>
        <w:t>зачету</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t xml:space="preserve">Общее понятие организационной культуры. </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t>Значение организационной культуры для развития организации.</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t>Основные элементы организационной культуры.</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t>Концепция организационной культуры.</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t>Организационная культура личности.</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lastRenderedPageBreak/>
        <w:t>Организационная культура и лидерство.</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t xml:space="preserve">Системный подход к изучению организационной культуры </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t>Субъективные и объективные компоненты организационной культуры.</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t>Миссия организации</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t>Философия организации.</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t xml:space="preserve">Признанные и демонстрируемые ценности. </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t xml:space="preserve">Старшинство и власть. </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t xml:space="preserve">Стиль руководства: декларируемый и фактический. </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t>Порядок принятия решений и участие в них.</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t>Факторы внешней и внутренней среды, влияющие на характер и взаимосвязь элементов организационной культуры.</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t xml:space="preserve">Основные функции организационной культуры. </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t>Основные свойства организационной культуры.</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t>Параметры, характеризующие организационную культуру.</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t>Организационные субкультуры; понятие и виды; их влияние на организационную культуру организации.</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t>Понятия позитивной, негативной и нейтральной организационной культуры; их особенности.</w:t>
      </w:r>
    </w:p>
    <w:p w:rsidR="00FF0BE1" w:rsidRPr="003746A8" w:rsidRDefault="00FF0BE1" w:rsidP="003746A8">
      <w:pPr>
        <w:widowControl w:val="0"/>
        <w:numPr>
          <w:ilvl w:val="0"/>
          <w:numId w:val="41"/>
        </w:numPr>
        <w:spacing w:line="360" w:lineRule="auto"/>
        <w:ind w:left="0" w:firstLine="0"/>
        <w:jc w:val="both"/>
        <w:rPr>
          <w:iCs/>
          <w:sz w:val="28"/>
          <w:szCs w:val="28"/>
        </w:rPr>
      </w:pPr>
      <w:r w:rsidRPr="00FF0BE1">
        <w:rPr>
          <w:iCs/>
          <w:sz w:val="28"/>
          <w:szCs w:val="28"/>
        </w:rPr>
        <w:t xml:space="preserve">Сильные, слабые и бесспорные организационные культуры; их </w:t>
      </w:r>
      <w:r w:rsidRPr="003746A8">
        <w:rPr>
          <w:iCs/>
          <w:sz w:val="28"/>
          <w:szCs w:val="28"/>
        </w:rPr>
        <w:t>особенности.</w:t>
      </w:r>
    </w:p>
    <w:p w:rsidR="00FF0BE1" w:rsidRPr="003746A8" w:rsidRDefault="00FF0BE1" w:rsidP="003746A8">
      <w:pPr>
        <w:widowControl w:val="0"/>
        <w:numPr>
          <w:ilvl w:val="0"/>
          <w:numId w:val="41"/>
        </w:numPr>
        <w:spacing w:line="360" w:lineRule="auto"/>
        <w:ind w:left="0" w:firstLine="0"/>
        <w:jc w:val="both"/>
        <w:rPr>
          <w:iCs/>
          <w:sz w:val="28"/>
          <w:szCs w:val="28"/>
        </w:rPr>
      </w:pPr>
      <w:r w:rsidRPr="00FF0BE1">
        <w:rPr>
          <w:iCs/>
          <w:sz w:val="28"/>
          <w:szCs w:val="28"/>
        </w:rPr>
        <w:t xml:space="preserve">Понятие организационной контркультуры, виды и причины </w:t>
      </w:r>
      <w:r w:rsidRPr="003746A8">
        <w:rPr>
          <w:iCs/>
          <w:sz w:val="28"/>
          <w:szCs w:val="28"/>
        </w:rPr>
        <w:t>возникновения.</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t xml:space="preserve">Общая характеристика типологии организационных культур. Типы оргкультур. </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t>Характеристика типологии оргкультур Хэнди.</w:t>
      </w:r>
    </w:p>
    <w:p w:rsid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t>Характеристика типологии оргкультур Хофштеда.</w:t>
      </w:r>
    </w:p>
    <w:p w:rsidR="003746A8" w:rsidRPr="003746A8" w:rsidRDefault="003746A8" w:rsidP="003746A8">
      <w:pPr>
        <w:widowControl w:val="0"/>
        <w:numPr>
          <w:ilvl w:val="0"/>
          <w:numId w:val="41"/>
        </w:numPr>
        <w:spacing w:line="360" w:lineRule="auto"/>
        <w:ind w:left="0" w:firstLine="0"/>
        <w:jc w:val="both"/>
        <w:rPr>
          <w:sz w:val="28"/>
          <w:szCs w:val="22"/>
          <w:lang w:eastAsia="en-US"/>
        </w:rPr>
      </w:pPr>
      <w:r w:rsidRPr="003746A8">
        <w:rPr>
          <w:iCs/>
          <w:sz w:val="28"/>
          <w:szCs w:val="28"/>
        </w:rPr>
        <w:t>Характеристика</w:t>
      </w:r>
      <w:r w:rsidRPr="00DF0261">
        <w:rPr>
          <w:spacing w:val="62"/>
          <w:sz w:val="28"/>
          <w:szCs w:val="22"/>
          <w:lang w:eastAsia="en-US"/>
        </w:rPr>
        <w:t xml:space="preserve"> </w:t>
      </w:r>
      <w:r w:rsidRPr="00DF0261">
        <w:rPr>
          <w:sz w:val="28"/>
          <w:szCs w:val="22"/>
          <w:lang w:eastAsia="en-US"/>
        </w:rPr>
        <w:t>типологии</w:t>
      </w:r>
      <w:r w:rsidRPr="00DF0261">
        <w:rPr>
          <w:spacing w:val="-4"/>
          <w:sz w:val="28"/>
          <w:szCs w:val="22"/>
          <w:lang w:eastAsia="en-US"/>
        </w:rPr>
        <w:t xml:space="preserve"> </w:t>
      </w:r>
      <w:r w:rsidRPr="00DF0261">
        <w:rPr>
          <w:sz w:val="28"/>
          <w:szCs w:val="22"/>
          <w:lang w:eastAsia="en-US"/>
        </w:rPr>
        <w:t>оргкультур</w:t>
      </w:r>
      <w:r w:rsidRPr="00DF0261">
        <w:rPr>
          <w:spacing w:val="-1"/>
          <w:sz w:val="28"/>
          <w:szCs w:val="22"/>
          <w:lang w:eastAsia="en-US"/>
        </w:rPr>
        <w:t xml:space="preserve"> </w:t>
      </w:r>
      <w:r w:rsidRPr="00DF0261">
        <w:rPr>
          <w:sz w:val="28"/>
          <w:szCs w:val="22"/>
          <w:lang w:eastAsia="en-US"/>
        </w:rPr>
        <w:t>Бурке.</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t>Характеристика типологии оргкультур Акоффа</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t xml:space="preserve">Характеристика типологии оргкультур Шейна </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t>Характеристика типологии оргкультур Камерона и Куинна</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lastRenderedPageBreak/>
        <w:t xml:space="preserve">Отраслевая типология организационной культуры </w:t>
      </w:r>
    </w:p>
    <w:p w:rsidR="00FF0BE1" w:rsidRPr="003746A8" w:rsidRDefault="00FF0BE1" w:rsidP="003746A8">
      <w:pPr>
        <w:widowControl w:val="0"/>
        <w:numPr>
          <w:ilvl w:val="0"/>
          <w:numId w:val="41"/>
        </w:numPr>
        <w:spacing w:line="360" w:lineRule="auto"/>
        <w:ind w:left="0" w:firstLine="0"/>
        <w:jc w:val="both"/>
        <w:rPr>
          <w:iCs/>
          <w:sz w:val="28"/>
          <w:szCs w:val="28"/>
        </w:rPr>
      </w:pPr>
      <w:r w:rsidRPr="00FF0BE1">
        <w:rPr>
          <w:iCs/>
          <w:sz w:val="28"/>
          <w:szCs w:val="28"/>
        </w:rPr>
        <w:t xml:space="preserve">Типология организационной культуры по типу совместной </w:t>
      </w:r>
      <w:r w:rsidRPr="003746A8">
        <w:rPr>
          <w:iCs/>
          <w:sz w:val="28"/>
          <w:szCs w:val="28"/>
        </w:rPr>
        <w:t xml:space="preserve">деятельности </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t>Типология И. Оучи</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t>Уровни изучения организационной культуры.</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t>Методы изучения организационной культуры.</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t>Взаимосвязь организационной культуры и культуры производства.</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t>Методы диагностики организационной культуры.</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t>Методы формирования организационной культуры.</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t>Принципы формирования организационной культуры.</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t>Этапы формирования организационной культуры.</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t>Методы поддержания организационной культуры.</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t>Проблемы внешней адаптации при формировании организационной культуры.</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t>Проблемы внутренней интеграции при формировании организационной культуры.</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t>Формы познания организационной культуры.</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t>Взаимосвязь стратегии организации и организационной культуры.</w:t>
      </w:r>
    </w:p>
    <w:p w:rsidR="00FF0BE1" w:rsidRPr="003746A8" w:rsidRDefault="00FF0BE1" w:rsidP="003746A8">
      <w:pPr>
        <w:widowControl w:val="0"/>
        <w:numPr>
          <w:ilvl w:val="0"/>
          <w:numId w:val="41"/>
        </w:numPr>
        <w:spacing w:line="360" w:lineRule="auto"/>
        <w:ind w:left="0" w:firstLine="0"/>
        <w:jc w:val="both"/>
        <w:rPr>
          <w:iCs/>
          <w:sz w:val="28"/>
          <w:szCs w:val="28"/>
        </w:rPr>
      </w:pPr>
      <w:r w:rsidRPr="00FF0BE1">
        <w:rPr>
          <w:iCs/>
          <w:sz w:val="28"/>
          <w:szCs w:val="28"/>
        </w:rPr>
        <w:t xml:space="preserve">Подходы к разрешению проблемы несовместимости стратегии и </w:t>
      </w:r>
      <w:r w:rsidRPr="003746A8">
        <w:rPr>
          <w:iCs/>
          <w:sz w:val="28"/>
          <w:szCs w:val="28"/>
        </w:rPr>
        <w:t>культуры</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t>Факторы, вызывающие необходимость изменения организационной культуры.</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t>Сопротивления изменениям организационной культуры и его причины.</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t>Методы изменения организационной культуры.</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t>Элементы организационной культуры, влияющие на ее восприятие работниками</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t>Взаимосвязь изменения организационной культуры и изменения поведения персонала.</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t xml:space="preserve">Организационная культура как объект управленческой деятельности. </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t>«Культурное поле» организации, основные составляющие.</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lastRenderedPageBreak/>
        <w:t>Влияние «культурного поля» на эффективность организации.</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t>Управление организационной культурой: цели, этапы.</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t>Основные требования к профессиональным знаниям, умениям, навыкам и качествам менеджеров как носителей организационной культуры.</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t>Культура организации на этапах ее жизненного цикла (И.Адизес)</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t>Взаимосвязь организационной культуры и кадровой политики (на конкретных примерах из опыта отечественных и зарубежных компаний).</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t>Определение типа сотрудника, идеального для культуры компании.</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t>Типы личности и соответствующие им типы культуры и стимулы.</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t xml:space="preserve"> Система внутриорганизационных коммуникаций и ее применение по управлению организационной культурой.</w:t>
      </w:r>
    </w:p>
    <w:p w:rsidR="00FF0BE1" w:rsidRPr="00FF0BE1" w:rsidRDefault="00FF0BE1" w:rsidP="00FF0BE1">
      <w:pPr>
        <w:widowControl w:val="0"/>
        <w:numPr>
          <w:ilvl w:val="0"/>
          <w:numId w:val="41"/>
        </w:numPr>
        <w:spacing w:line="360" w:lineRule="auto"/>
        <w:ind w:left="0" w:firstLine="0"/>
        <w:jc w:val="both"/>
        <w:rPr>
          <w:iCs/>
          <w:sz w:val="28"/>
          <w:szCs w:val="28"/>
        </w:rPr>
      </w:pPr>
      <w:r w:rsidRPr="00FF0BE1">
        <w:rPr>
          <w:iCs/>
          <w:sz w:val="28"/>
          <w:szCs w:val="28"/>
        </w:rPr>
        <w:t>Проектирование организационной культуры на стадии ее формирования.</w:t>
      </w:r>
    </w:p>
    <w:p w:rsidR="00EB1DCD" w:rsidRDefault="00FF0BE1" w:rsidP="00FF0BE1">
      <w:pPr>
        <w:widowControl w:val="0"/>
        <w:numPr>
          <w:ilvl w:val="0"/>
          <w:numId w:val="41"/>
        </w:numPr>
        <w:spacing w:line="360" w:lineRule="auto"/>
        <w:ind w:left="0" w:firstLine="0"/>
        <w:jc w:val="both"/>
        <w:rPr>
          <w:iCs/>
          <w:sz w:val="28"/>
          <w:szCs w:val="28"/>
        </w:rPr>
      </w:pPr>
      <w:r w:rsidRPr="00FF0BE1">
        <w:rPr>
          <w:iCs/>
          <w:sz w:val="28"/>
          <w:szCs w:val="28"/>
        </w:rPr>
        <w:t>Современные подходы к проектированию оргкультуры.</w:t>
      </w:r>
      <w:r w:rsidRPr="00FF0BE1">
        <w:rPr>
          <w:iCs/>
          <w:sz w:val="28"/>
          <w:szCs w:val="28"/>
        </w:rPr>
        <w:cr/>
      </w:r>
    </w:p>
    <w:p w:rsidR="00FB38B6" w:rsidRDefault="00FB38B6" w:rsidP="00BE543A">
      <w:pPr>
        <w:widowControl w:val="0"/>
        <w:spacing w:line="360" w:lineRule="auto"/>
        <w:ind w:firstLine="284"/>
        <w:jc w:val="both"/>
        <w:rPr>
          <w:b/>
          <w:bCs/>
          <w:sz w:val="28"/>
          <w:szCs w:val="28"/>
        </w:rPr>
      </w:pPr>
      <w:r>
        <w:rPr>
          <w:b/>
          <w:bCs/>
          <w:sz w:val="28"/>
          <w:szCs w:val="28"/>
        </w:rPr>
        <w:t>Методические материалы, определяющие проце</w:t>
      </w:r>
      <w:r w:rsidR="00947B14">
        <w:rPr>
          <w:b/>
          <w:bCs/>
          <w:sz w:val="28"/>
          <w:szCs w:val="28"/>
        </w:rPr>
        <w:t>дуры оценивания знаний,</w:t>
      </w:r>
      <w:r w:rsidR="0094732F">
        <w:rPr>
          <w:b/>
          <w:bCs/>
          <w:sz w:val="28"/>
          <w:szCs w:val="28"/>
        </w:rPr>
        <w:t xml:space="preserve"> умений</w:t>
      </w:r>
    </w:p>
    <w:p w:rsidR="00FB38B6" w:rsidRPr="00427574" w:rsidRDefault="00FB38B6" w:rsidP="00BE543A">
      <w:pPr>
        <w:widowControl w:val="0"/>
        <w:tabs>
          <w:tab w:val="left" w:pos="567"/>
        </w:tabs>
        <w:suppressAutoHyphens/>
        <w:autoSpaceDE w:val="0"/>
        <w:autoSpaceDN w:val="0"/>
        <w:adjustRightInd w:val="0"/>
        <w:spacing w:line="360" w:lineRule="auto"/>
        <w:ind w:firstLine="284"/>
        <w:jc w:val="both"/>
        <w:rPr>
          <w:sz w:val="28"/>
          <w:szCs w:val="28"/>
        </w:rPr>
      </w:pPr>
      <w:r w:rsidRPr="00427574">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FB38B6" w:rsidRDefault="00FB38B6" w:rsidP="00BE543A">
      <w:pPr>
        <w:widowControl w:val="0"/>
        <w:spacing w:line="360" w:lineRule="auto"/>
        <w:ind w:firstLine="284"/>
        <w:jc w:val="both"/>
        <w:rPr>
          <w:sz w:val="16"/>
          <w:szCs w:val="16"/>
        </w:rPr>
      </w:pPr>
    </w:p>
    <w:p w:rsidR="00CB6545" w:rsidRDefault="00CB6545" w:rsidP="005A41DB">
      <w:pPr>
        <w:rPr>
          <w:sz w:val="28"/>
          <w:szCs w:val="28"/>
        </w:rPr>
      </w:pPr>
    </w:p>
    <w:p w:rsidR="00CB6545" w:rsidRDefault="00CB6545" w:rsidP="00CB6545">
      <w:pPr>
        <w:pStyle w:val="1"/>
        <w:widowControl w:val="0"/>
        <w:spacing w:before="0" w:line="360" w:lineRule="auto"/>
        <w:jc w:val="both"/>
        <w:rPr>
          <w:rFonts w:ascii="Times New Roman" w:hAnsi="Times New Roman"/>
          <w:b w:val="0"/>
          <w:bCs w:val="0"/>
        </w:rPr>
      </w:pPr>
      <w:bookmarkStart w:id="20" w:name="_Toc121393987"/>
      <w:r>
        <w:rPr>
          <w:rFonts w:ascii="Times New Roman" w:hAnsi="Times New Roman"/>
        </w:rPr>
        <w:t>8. Перечень основной и дополнительной учебной литературы, необходимой для освоения дисциплины</w:t>
      </w:r>
      <w:bookmarkEnd w:id="20"/>
    </w:p>
    <w:p w:rsidR="00CB6545" w:rsidRDefault="00CB6545" w:rsidP="00CB6545">
      <w:pPr>
        <w:rPr>
          <w:b/>
          <w:bCs/>
          <w:sz w:val="28"/>
          <w:szCs w:val="28"/>
        </w:rPr>
      </w:pPr>
      <w:r>
        <w:rPr>
          <w:b/>
          <w:bCs/>
          <w:sz w:val="28"/>
          <w:szCs w:val="28"/>
        </w:rPr>
        <w:t>Рекомендуемая литература</w:t>
      </w:r>
    </w:p>
    <w:p w:rsidR="00CB6545" w:rsidRDefault="00CB6545" w:rsidP="00CB6545">
      <w:pPr>
        <w:rPr>
          <w:b/>
          <w:bCs/>
          <w:sz w:val="28"/>
          <w:szCs w:val="28"/>
        </w:rPr>
      </w:pPr>
    </w:p>
    <w:p w:rsidR="00CB6545" w:rsidRDefault="00CB6545" w:rsidP="009622DA">
      <w:pPr>
        <w:spacing w:line="360" w:lineRule="auto"/>
        <w:rPr>
          <w:b/>
          <w:bCs/>
          <w:sz w:val="28"/>
          <w:szCs w:val="28"/>
        </w:rPr>
      </w:pPr>
      <w:r>
        <w:rPr>
          <w:b/>
          <w:bCs/>
          <w:sz w:val="28"/>
          <w:szCs w:val="28"/>
        </w:rPr>
        <w:t>а) нормативные правовые акты</w:t>
      </w:r>
    </w:p>
    <w:p w:rsidR="00CB6545" w:rsidRDefault="00CB6545" w:rsidP="009622DA">
      <w:pPr>
        <w:spacing w:line="360" w:lineRule="auto"/>
        <w:rPr>
          <w:sz w:val="28"/>
          <w:szCs w:val="28"/>
        </w:rPr>
      </w:pPr>
      <w:r>
        <w:rPr>
          <w:sz w:val="28"/>
          <w:szCs w:val="28"/>
        </w:rPr>
        <w:t>1.</w:t>
      </w:r>
      <w:r>
        <w:rPr>
          <w:sz w:val="28"/>
          <w:szCs w:val="28"/>
        </w:rPr>
        <w:tab/>
        <w:t>Трудовой кодекс Российской Федерации от 30.12.2001 N 197-ФЗ</w:t>
      </w:r>
    </w:p>
    <w:p w:rsidR="00CB6545" w:rsidRDefault="00CB6545" w:rsidP="009622DA">
      <w:pPr>
        <w:spacing w:line="360" w:lineRule="auto"/>
        <w:rPr>
          <w:b/>
          <w:bCs/>
          <w:sz w:val="28"/>
          <w:szCs w:val="28"/>
        </w:rPr>
      </w:pPr>
      <w:r>
        <w:rPr>
          <w:b/>
          <w:bCs/>
          <w:sz w:val="28"/>
          <w:szCs w:val="28"/>
        </w:rPr>
        <w:t>б) основная:</w:t>
      </w:r>
    </w:p>
    <w:p w:rsidR="00CB6545" w:rsidRDefault="00CB6545" w:rsidP="009622DA">
      <w:pPr>
        <w:spacing w:line="360" w:lineRule="auto"/>
        <w:jc w:val="both"/>
        <w:rPr>
          <w:sz w:val="28"/>
          <w:szCs w:val="28"/>
        </w:rPr>
      </w:pPr>
      <w:r>
        <w:rPr>
          <w:sz w:val="28"/>
          <w:szCs w:val="28"/>
        </w:rPr>
        <w:t>2.</w:t>
      </w:r>
      <w:r>
        <w:rPr>
          <w:sz w:val="28"/>
          <w:szCs w:val="28"/>
        </w:rPr>
        <w:tab/>
        <w:t xml:space="preserve">Управление человеческими ресурсами организации: учебник для направлений магистратуры "Управление персоналом", "Менеджмент", "Государственное и муниципальное управление", "Экономика" / Ю.Г. </w:t>
      </w:r>
      <w:r>
        <w:rPr>
          <w:sz w:val="28"/>
          <w:szCs w:val="28"/>
        </w:rPr>
        <w:lastRenderedPageBreak/>
        <w:t>Одегов, К.Х. Абдурахманов, Л.С. Бабынина [и др.]; Финуниверситет [и др.] ; под ред. Ю.Г. Одегова, М.В. Полевой, В.С. Половинко. - Москва: Кнорус, 2021. - 584 с. - Магистратура. - Текст : непосредственный.  – То же. – 2021. –  ЭБС BOOK.ru. - URL: https://book.ru/book/936564 (дата обращения: 29.11.2022). – Текст : электронный.</w:t>
      </w:r>
    </w:p>
    <w:p w:rsidR="00CB6545" w:rsidRDefault="00CB6545" w:rsidP="009622DA">
      <w:pPr>
        <w:spacing w:line="360" w:lineRule="auto"/>
        <w:rPr>
          <w:b/>
          <w:bCs/>
          <w:sz w:val="28"/>
          <w:szCs w:val="28"/>
        </w:rPr>
      </w:pPr>
      <w:r>
        <w:rPr>
          <w:b/>
          <w:bCs/>
          <w:sz w:val="28"/>
          <w:szCs w:val="28"/>
        </w:rPr>
        <w:t>в) дополнительная:</w:t>
      </w:r>
    </w:p>
    <w:p w:rsidR="00CB6545" w:rsidRDefault="00CB6545" w:rsidP="009622DA">
      <w:pPr>
        <w:spacing w:line="360" w:lineRule="auto"/>
        <w:rPr>
          <w:sz w:val="28"/>
          <w:szCs w:val="28"/>
        </w:rPr>
      </w:pPr>
      <w:r>
        <w:rPr>
          <w:sz w:val="28"/>
          <w:szCs w:val="28"/>
        </w:rPr>
        <w:t xml:space="preserve">3. </w:t>
      </w:r>
      <w:r>
        <w:rPr>
          <w:sz w:val="28"/>
          <w:szCs w:val="28"/>
        </w:rPr>
        <w:tab/>
        <w:t>Балашов, А. П. Организационная культура : учебное пособие / А. П. Балашов. — Москва : Вузовский учебник : ИНФРА-М, 2021. — 278 с. – ЭБС ZNANIUM.com. - URL: https://znanium.com/catalog/product/1150325 (дата обращения: 29.11.2022). - Текст : электронный.</w:t>
      </w:r>
    </w:p>
    <w:p w:rsidR="00CB6545" w:rsidRDefault="00CB6545" w:rsidP="009622DA">
      <w:pPr>
        <w:spacing w:line="360" w:lineRule="auto"/>
        <w:rPr>
          <w:sz w:val="28"/>
          <w:szCs w:val="28"/>
        </w:rPr>
      </w:pPr>
      <w:r>
        <w:rPr>
          <w:sz w:val="28"/>
          <w:szCs w:val="28"/>
        </w:rPr>
        <w:t xml:space="preserve">4. </w:t>
      </w:r>
      <w:r>
        <w:rPr>
          <w:sz w:val="28"/>
          <w:szCs w:val="28"/>
        </w:rPr>
        <w:tab/>
        <w:t xml:space="preserve"> Валишин, Е.Н., Организационная культура : учебное пособие / Е.Н. Валишин, И.А. Иванова, В.Н. Пуляева. — Москва : Русайнс, 2022. — 148 с. — ЭБС BOOK.ru. — URL: https://book.ru/book/944849 (дата обращения: 29.11.2022). — Текст : электронный.</w:t>
      </w:r>
    </w:p>
    <w:p w:rsidR="00CB6545" w:rsidRDefault="00CB6545" w:rsidP="009622DA">
      <w:pPr>
        <w:spacing w:line="360" w:lineRule="auto"/>
        <w:rPr>
          <w:sz w:val="28"/>
          <w:szCs w:val="28"/>
        </w:rPr>
      </w:pPr>
      <w:r>
        <w:rPr>
          <w:sz w:val="28"/>
          <w:szCs w:val="28"/>
        </w:rPr>
        <w:t xml:space="preserve">5. </w:t>
      </w:r>
      <w:r>
        <w:rPr>
          <w:sz w:val="28"/>
          <w:szCs w:val="28"/>
        </w:rPr>
        <w:tab/>
        <w:t xml:space="preserve"> Кибанов, А. Я. Этика деловых отношений : учебник / А.Я. Кибанов, Д.К. Захаров, В.Г. Коновалова ; под ред. А.Я. Кибанова. — 2-e изд., перераб. — Москва : ИНФРА-М, 2023. — 383 с. — (Бакалавриат). – ЭБС ZNANIUM.com. - URL: https://znanium.com/catalog/product/1915727 (дата обращения: 29.11.2022). – Текст : электронный.</w:t>
      </w:r>
    </w:p>
    <w:p w:rsidR="00CB6545" w:rsidRDefault="00CB6545" w:rsidP="009622DA">
      <w:pPr>
        <w:spacing w:line="360" w:lineRule="auto"/>
        <w:rPr>
          <w:sz w:val="28"/>
          <w:szCs w:val="28"/>
        </w:rPr>
      </w:pPr>
      <w:r>
        <w:rPr>
          <w:sz w:val="28"/>
          <w:szCs w:val="28"/>
        </w:rPr>
        <w:t>6. Козлов, В.В. Организационная культура : учебное пособие /  В.В. Козлов,  Ю.Г. Одегов,  В.Н. Сидорова, ; под ред. М.Н. Кулапова. — Москва : КноРус, 2022. — 269 с. — ЭБС BOOK.ru. — URL: https://book.ru/book/942112 (дата обращения: 29.11.2022). — Текст : электронный.</w:t>
      </w:r>
    </w:p>
    <w:p w:rsidR="00CB6545" w:rsidRDefault="00CB6545" w:rsidP="009622DA">
      <w:pPr>
        <w:spacing w:line="360" w:lineRule="auto"/>
        <w:rPr>
          <w:sz w:val="28"/>
          <w:szCs w:val="28"/>
        </w:rPr>
      </w:pPr>
      <w:r>
        <w:rPr>
          <w:sz w:val="28"/>
          <w:szCs w:val="28"/>
        </w:rPr>
        <w:t xml:space="preserve">7.1. </w:t>
      </w:r>
      <w:r>
        <w:rPr>
          <w:sz w:val="28"/>
          <w:szCs w:val="28"/>
        </w:rPr>
        <w:tab/>
        <w:t xml:space="preserve">Маслова В.М. Управление персоналом: учебник и практикум для академического бакалавриата / В.М. Маслова - 4-е изд., перераб. и доп. - Москва: Юрайт, 2019. - 432 с. – (Бакалавр. Академический курс). - Текст : непосредственный. </w:t>
      </w:r>
    </w:p>
    <w:p w:rsidR="00CB6545" w:rsidRDefault="00CB6545" w:rsidP="009622DA">
      <w:pPr>
        <w:spacing w:line="360" w:lineRule="auto"/>
        <w:rPr>
          <w:sz w:val="28"/>
          <w:szCs w:val="28"/>
        </w:rPr>
      </w:pPr>
      <w:r>
        <w:rPr>
          <w:sz w:val="28"/>
          <w:szCs w:val="28"/>
        </w:rPr>
        <w:t xml:space="preserve">7.2. Маслова, В. М.  Управление персоналом : учебник и практикум для вузов / В. М. Маслова. — 4-е изд., перераб. и доп. — Москва : Издательство Юрайт, 2022. — 431 с. — (Высшее образование). — Образовательная </w:t>
      </w:r>
      <w:r>
        <w:rPr>
          <w:sz w:val="28"/>
          <w:szCs w:val="28"/>
        </w:rPr>
        <w:lastRenderedPageBreak/>
        <w:t>платформа Юрайт [сайт]. — URL: https://urait.ru/bcode/488711 (дата обращения: 29.11.2022). - Текст : электронный.</w:t>
      </w:r>
    </w:p>
    <w:p w:rsidR="00CB6545" w:rsidRDefault="00CB6545" w:rsidP="009622DA">
      <w:pPr>
        <w:spacing w:line="360" w:lineRule="auto"/>
        <w:rPr>
          <w:sz w:val="28"/>
          <w:szCs w:val="28"/>
        </w:rPr>
      </w:pPr>
      <w:r>
        <w:rPr>
          <w:sz w:val="28"/>
          <w:szCs w:val="28"/>
        </w:rPr>
        <w:t xml:space="preserve">8. </w:t>
      </w:r>
      <w:r>
        <w:rPr>
          <w:sz w:val="28"/>
          <w:szCs w:val="28"/>
        </w:rPr>
        <w:tab/>
        <w:t>Организационная культура : учебник и практикум для вузов / В. Г. Смирнова [и др.] ; под редакцией В. Г. Смирновой. — Москва : Издательство Юрайт, 2022. — 306 с. — (Высшее образование). — Образовательная платформа Юрайт [сайт]. — URL: </w:t>
      </w:r>
      <w:hyperlink r:id="rId8" w:tgtFrame="_blank" w:history="1">
        <w:r>
          <w:rPr>
            <w:rStyle w:val="ad"/>
          </w:rPr>
          <w:t>https://urait.ru/bcode/489322</w:t>
        </w:r>
      </w:hyperlink>
      <w:r>
        <w:rPr>
          <w:sz w:val="28"/>
          <w:szCs w:val="28"/>
        </w:rPr>
        <w:t> (дата обращения: 29.11.2022). — Текст : электронный.</w:t>
      </w:r>
    </w:p>
    <w:p w:rsidR="00CB6545" w:rsidRDefault="00CB6545" w:rsidP="009622DA">
      <w:pPr>
        <w:spacing w:line="360" w:lineRule="auto"/>
        <w:rPr>
          <w:sz w:val="28"/>
          <w:szCs w:val="28"/>
        </w:rPr>
      </w:pPr>
      <w:r>
        <w:rPr>
          <w:sz w:val="28"/>
          <w:szCs w:val="28"/>
        </w:rPr>
        <w:t xml:space="preserve">9. </w:t>
      </w:r>
      <w:r>
        <w:rPr>
          <w:sz w:val="28"/>
          <w:szCs w:val="28"/>
        </w:rPr>
        <w:tab/>
        <w:t xml:space="preserve"> Соломанидина, Т. О. Организационная культура компании : учеб. пособие / Т.О. Соломанидина. — 2-е изд., перераб. и доп. — Москва : ИНФРА-М, 2019. — 624 с. — (Высшее образование: Бакалавриат). - ЭБС ZNANIUM.com. - URL: https://znanium.com/catalog/product/1007098 (дата обращения: 29.11.2022). – Текст : электронный.</w:t>
      </w:r>
    </w:p>
    <w:p w:rsidR="00CB6545" w:rsidRDefault="00CB6545" w:rsidP="009622DA">
      <w:pPr>
        <w:spacing w:line="360" w:lineRule="auto"/>
        <w:rPr>
          <w:sz w:val="28"/>
          <w:szCs w:val="28"/>
        </w:rPr>
      </w:pPr>
      <w:r>
        <w:rPr>
          <w:sz w:val="28"/>
          <w:szCs w:val="28"/>
        </w:rPr>
        <w:t xml:space="preserve">10. </w:t>
      </w:r>
      <w:r>
        <w:rPr>
          <w:sz w:val="28"/>
          <w:szCs w:val="28"/>
        </w:rPr>
        <w:tab/>
        <w:t xml:space="preserve"> Тихомирова, О. Г. Организационная культура: формирование, развитие и оценка : учебное пособие / О.Г. Тихомирова. — Москва : ИНФРА-М, 2022. — 151 с. — (Высшее образование: Бакалавриат). – ЭБС </w:t>
      </w:r>
      <w:r>
        <w:rPr>
          <w:sz w:val="28"/>
          <w:szCs w:val="28"/>
          <w:lang w:val="en-US"/>
        </w:rPr>
        <w:t>ZNANIUM</w:t>
      </w:r>
      <w:r>
        <w:rPr>
          <w:sz w:val="28"/>
          <w:szCs w:val="28"/>
        </w:rPr>
        <w:t>.</w:t>
      </w:r>
      <w:r>
        <w:rPr>
          <w:sz w:val="28"/>
          <w:szCs w:val="28"/>
          <w:lang w:val="en-US"/>
        </w:rPr>
        <w:t>com</w:t>
      </w:r>
      <w:r>
        <w:rPr>
          <w:sz w:val="28"/>
          <w:szCs w:val="28"/>
        </w:rPr>
        <w:t xml:space="preserve">. - URL: https://znanium.com/catalog/product/1859600 (дата обращения: 29.11.2022). - Текст : электронный. </w:t>
      </w:r>
    </w:p>
    <w:p w:rsidR="00CB6545" w:rsidRDefault="00CB6545" w:rsidP="009622DA">
      <w:pPr>
        <w:spacing w:line="360" w:lineRule="auto"/>
        <w:rPr>
          <w:sz w:val="28"/>
          <w:szCs w:val="28"/>
        </w:rPr>
      </w:pPr>
    </w:p>
    <w:p w:rsidR="00CB6545" w:rsidRDefault="00CB6545" w:rsidP="009622DA">
      <w:pPr>
        <w:spacing w:line="360" w:lineRule="auto"/>
        <w:rPr>
          <w:b/>
          <w:bCs/>
          <w:sz w:val="28"/>
          <w:szCs w:val="28"/>
        </w:rPr>
      </w:pPr>
      <w:r>
        <w:rPr>
          <w:b/>
          <w:bCs/>
          <w:sz w:val="28"/>
          <w:szCs w:val="28"/>
        </w:rPr>
        <w:t>9. Перечень ресурсов информационно-телекоммуникационной сети «Интернет», необходимых для освоения дисциплины</w:t>
      </w:r>
    </w:p>
    <w:p w:rsidR="00CB6545" w:rsidRDefault="00CB6545" w:rsidP="009622DA">
      <w:pPr>
        <w:spacing w:line="360" w:lineRule="auto"/>
        <w:rPr>
          <w:sz w:val="28"/>
          <w:szCs w:val="28"/>
        </w:rPr>
      </w:pPr>
      <w:r>
        <w:rPr>
          <w:sz w:val="28"/>
          <w:szCs w:val="28"/>
        </w:rPr>
        <w:t>1.</w:t>
      </w:r>
      <w:r>
        <w:rPr>
          <w:sz w:val="28"/>
          <w:szCs w:val="28"/>
        </w:rPr>
        <w:tab/>
        <w:t>Электронные ресурсы БИК:</w:t>
      </w:r>
    </w:p>
    <w:p w:rsidR="00CB6545" w:rsidRDefault="00CB6545" w:rsidP="009622DA">
      <w:pPr>
        <w:numPr>
          <w:ilvl w:val="0"/>
          <w:numId w:val="44"/>
        </w:numPr>
        <w:suppressAutoHyphens/>
        <w:spacing w:line="360" w:lineRule="auto"/>
        <w:rPr>
          <w:sz w:val="28"/>
          <w:szCs w:val="28"/>
        </w:rPr>
      </w:pPr>
      <w:r>
        <w:rPr>
          <w:sz w:val="28"/>
          <w:szCs w:val="28"/>
        </w:rPr>
        <w:t>Электронная библиотека Финансового университета (ЭБ) http://elib.fa.ru/</w:t>
      </w:r>
    </w:p>
    <w:p w:rsidR="00CB6545" w:rsidRDefault="00CB6545" w:rsidP="009622DA">
      <w:pPr>
        <w:numPr>
          <w:ilvl w:val="0"/>
          <w:numId w:val="44"/>
        </w:numPr>
        <w:suppressAutoHyphens/>
        <w:spacing w:line="360" w:lineRule="auto"/>
        <w:rPr>
          <w:sz w:val="28"/>
          <w:szCs w:val="28"/>
        </w:rPr>
      </w:pPr>
      <w:r>
        <w:rPr>
          <w:sz w:val="28"/>
          <w:szCs w:val="28"/>
        </w:rPr>
        <w:t>Электронно-библиотечная система BOOK.RU http://www.book.ru</w:t>
      </w:r>
    </w:p>
    <w:p w:rsidR="00CB6545" w:rsidRDefault="00CB6545" w:rsidP="009622DA">
      <w:pPr>
        <w:numPr>
          <w:ilvl w:val="0"/>
          <w:numId w:val="44"/>
        </w:numPr>
        <w:suppressAutoHyphens/>
        <w:spacing w:line="360" w:lineRule="auto"/>
        <w:rPr>
          <w:sz w:val="28"/>
          <w:szCs w:val="28"/>
        </w:rPr>
      </w:pPr>
      <w:r>
        <w:rPr>
          <w:sz w:val="28"/>
          <w:szCs w:val="28"/>
        </w:rPr>
        <w:t>Электронно-библиотечная система «Университетская библиотека ОНЛАЙН» http://biblioclub.ru/</w:t>
      </w:r>
    </w:p>
    <w:p w:rsidR="00CB6545" w:rsidRDefault="00CB6545" w:rsidP="009622DA">
      <w:pPr>
        <w:numPr>
          <w:ilvl w:val="0"/>
          <w:numId w:val="44"/>
        </w:numPr>
        <w:suppressAutoHyphens/>
        <w:spacing w:line="360" w:lineRule="auto"/>
        <w:rPr>
          <w:sz w:val="28"/>
          <w:szCs w:val="28"/>
        </w:rPr>
      </w:pPr>
      <w:r>
        <w:rPr>
          <w:sz w:val="28"/>
          <w:szCs w:val="28"/>
        </w:rPr>
        <w:t>Электронно-библиотечная система Znanium http://www.znanium.com</w:t>
      </w:r>
    </w:p>
    <w:p w:rsidR="00CB6545" w:rsidRDefault="00CB6545" w:rsidP="009622DA">
      <w:pPr>
        <w:numPr>
          <w:ilvl w:val="0"/>
          <w:numId w:val="44"/>
        </w:numPr>
        <w:suppressAutoHyphens/>
        <w:spacing w:line="360" w:lineRule="auto"/>
        <w:rPr>
          <w:sz w:val="28"/>
          <w:szCs w:val="28"/>
        </w:rPr>
      </w:pPr>
      <w:r>
        <w:rPr>
          <w:sz w:val="28"/>
          <w:szCs w:val="28"/>
        </w:rPr>
        <w:t>Образовательная платформа «ЮРАЙТ» https://urait.ru/</w:t>
      </w:r>
    </w:p>
    <w:p w:rsidR="00CB6545" w:rsidRDefault="00CB6545" w:rsidP="009622DA">
      <w:pPr>
        <w:numPr>
          <w:ilvl w:val="0"/>
          <w:numId w:val="44"/>
        </w:numPr>
        <w:suppressAutoHyphens/>
        <w:spacing w:line="360" w:lineRule="auto"/>
        <w:rPr>
          <w:sz w:val="28"/>
          <w:szCs w:val="28"/>
        </w:rPr>
      </w:pPr>
      <w:r>
        <w:rPr>
          <w:sz w:val="28"/>
          <w:szCs w:val="28"/>
        </w:rPr>
        <w:t>Электронно-библиотечная система издательства Проспект http://ebs.prospekt.org/books</w:t>
      </w:r>
    </w:p>
    <w:p w:rsidR="00CB6545" w:rsidRDefault="00CB6545" w:rsidP="009622DA">
      <w:pPr>
        <w:numPr>
          <w:ilvl w:val="0"/>
          <w:numId w:val="44"/>
        </w:numPr>
        <w:suppressAutoHyphens/>
        <w:spacing w:line="360" w:lineRule="auto"/>
        <w:rPr>
          <w:sz w:val="28"/>
          <w:szCs w:val="28"/>
        </w:rPr>
      </w:pPr>
      <w:r>
        <w:rPr>
          <w:sz w:val="28"/>
          <w:szCs w:val="28"/>
        </w:rPr>
        <w:lastRenderedPageBreak/>
        <w:t>Электронно-библиотечная система издательства Лань https://e.lanbook.com/</w:t>
      </w:r>
    </w:p>
    <w:p w:rsidR="00CB6545" w:rsidRDefault="00CB6545" w:rsidP="009622DA">
      <w:pPr>
        <w:numPr>
          <w:ilvl w:val="0"/>
          <w:numId w:val="44"/>
        </w:numPr>
        <w:suppressAutoHyphens/>
        <w:spacing w:line="360" w:lineRule="auto"/>
        <w:rPr>
          <w:sz w:val="28"/>
          <w:szCs w:val="28"/>
        </w:rPr>
      </w:pPr>
      <w:r>
        <w:rPr>
          <w:sz w:val="28"/>
          <w:szCs w:val="28"/>
        </w:rPr>
        <w:t>Деловая онлайн-библиотека Alpina Digital http://lib.alpinadigital.ru/</w:t>
      </w:r>
    </w:p>
    <w:p w:rsidR="00CB6545" w:rsidRDefault="00CB6545" w:rsidP="009622DA">
      <w:pPr>
        <w:numPr>
          <w:ilvl w:val="0"/>
          <w:numId w:val="44"/>
        </w:numPr>
        <w:suppressAutoHyphens/>
        <w:spacing w:line="360" w:lineRule="auto"/>
        <w:rPr>
          <w:sz w:val="28"/>
          <w:szCs w:val="28"/>
        </w:rPr>
      </w:pPr>
      <w:r>
        <w:rPr>
          <w:sz w:val="28"/>
          <w:szCs w:val="28"/>
        </w:rPr>
        <w:t>Электронная библиотека Издательского дома «Гребенников» https://grebennikon.ru/</w:t>
      </w:r>
    </w:p>
    <w:p w:rsidR="00CB6545" w:rsidRDefault="00CB6545" w:rsidP="009622DA">
      <w:pPr>
        <w:numPr>
          <w:ilvl w:val="0"/>
          <w:numId w:val="44"/>
        </w:numPr>
        <w:suppressAutoHyphens/>
        <w:spacing w:line="360" w:lineRule="auto"/>
        <w:rPr>
          <w:sz w:val="28"/>
          <w:szCs w:val="28"/>
        </w:rPr>
      </w:pPr>
      <w:r>
        <w:rPr>
          <w:sz w:val="28"/>
          <w:szCs w:val="28"/>
        </w:rPr>
        <w:t xml:space="preserve">Научная электронная библиотека eLibrary.ru http://elibrary.ru  </w:t>
      </w:r>
    </w:p>
    <w:p w:rsidR="00CB6545" w:rsidRDefault="00CB6545" w:rsidP="009622DA">
      <w:pPr>
        <w:numPr>
          <w:ilvl w:val="0"/>
          <w:numId w:val="44"/>
        </w:numPr>
        <w:suppressAutoHyphens/>
        <w:spacing w:line="360" w:lineRule="auto"/>
        <w:rPr>
          <w:sz w:val="28"/>
          <w:szCs w:val="28"/>
        </w:rPr>
      </w:pPr>
      <w:r>
        <w:rPr>
          <w:sz w:val="28"/>
          <w:szCs w:val="28"/>
        </w:rPr>
        <w:t>Национальная электронная библиотека http://нэб.рф/</w:t>
      </w:r>
    </w:p>
    <w:p w:rsidR="00CB6545" w:rsidRDefault="00CB6545" w:rsidP="009622DA">
      <w:pPr>
        <w:numPr>
          <w:ilvl w:val="0"/>
          <w:numId w:val="44"/>
        </w:numPr>
        <w:suppressAutoHyphens/>
        <w:spacing w:line="360" w:lineRule="auto"/>
        <w:rPr>
          <w:sz w:val="28"/>
          <w:szCs w:val="28"/>
          <w:lang w:val="en-US"/>
        </w:rPr>
      </w:pPr>
      <w:r>
        <w:rPr>
          <w:sz w:val="28"/>
          <w:szCs w:val="28"/>
          <w:lang w:val="en-US"/>
        </w:rPr>
        <w:t>Academic Reference http://ar.cnki.net/ACADREF</w:t>
      </w:r>
    </w:p>
    <w:p w:rsidR="00CB6545" w:rsidRDefault="00CB6545" w:rsidP="009622DA">
      <w:pPr>
        <w:numPr>
          <w:ilvl w:val="0"/>
          <w:numId w:val="44"/>
        </w:numPr>
        <w:suppressAutoHyphens/>
        <w:spacing w:line="360" w:lineRule="auto"/>
        <w:rPr>
          <w:sz w:val="28"/>
          <w:szCs w:val="28"/>
        </w:rPr>
      </w:pPr>
      <w:r>
        <w:rPr>
          <w:sz w:val="28"/>
          <w:szCs w:val="28"/>
        </w:rPr>
        <w:t>Пакет баз данных компании EBSCO Publishing, крупнейшего агрегатора научных ресурсов ведущих издательств мира http://search.ebscohost.com</w:t>
      </w:r>
    </w:p>
    <w:p w:rsidR="00CB6545" w:rsidRDefault="00CB6545" w:rsidP="009622DA">
      <w:pPr>
        <w:numPr>
          <w:ilvl w:val="0"/>
          <w:numId w:val="44"/>
        </w:numPr>
        <w:suppressAutoHyphens/>
        <w:spacing w:line="360" w:lineRule="auto"/>
        <w:rPr>
          <w:sz w:val="28"/>
          <w:szCs w:val="28"/>
        </w:rPr>
      </w:pPr>
      <w:r>
        <w:rPr>
          <w:sz w:val="28"/>
          <w:szCs w:val="28"/>
        </w:rPr>
        <w:t>Электронные продукты издательства Elsevier http://www.sciencedirect.com</w:t>
      </w:r>
    </w:p>
    <w:p w:rsidR="00CB6545" w:rsidRDefault="00CB6545" w:rsidP="009622DA">
      <w:pPr>
        <w:numPr>
          <w:ilvl w:val="0"/>
          <w:numId w:val="44"/>
        </w:numPr>
        <w:suppressAutoHyphens/>
        <w:spacing w:line="360" w:lineRule="auto"/>
        <w:rPr>
          <w:sz w:val="28"/>
          <w:szCs w:val="28"/>
          <w:lang w:val="en-US"/>
        </w:rPr>
      </w:pPr>
      <w:r>
        <w:rPr>
          <w:sz w:val="28"/>
          <w:szCs w:val="28"/>
          <w:lang w:val="en-US"/>
        </w:rPr>
        <w:t>JSTOR Arts &amp; Sciences I Collection http://jstor.org</w:t>
      </w:r>
    </w:p>
    <w:p w:rsidR="00CB6545" w:rsidRDefault="00CB6545" w:rsidP="009622DA">
      <w:pPr>
        <w:numPr>
          <w:ilvl w:val="0"/>
          <w:numId w:val="44"/>
        </w:numPr>
        <w:suppressAutoHyphens/>
        <w:spacing w:line="360" w:lineRule="auto"/>
        <w:rPr>
          <w:sz w:val="28"/>
          <w:szCs w:val="28"/>
          <w:lang w:val="en-US"/>
        </w:rPr>
      </w:pPr>
      <w:r>
        <w:rPr>
          <w:sz w:val="28"/>
          <w:szCs w:val="28"/>
          <w:lang w:val="en-US"/>
        </w:rPr>
        <w:t>Scopus https://www.scopus.com</w:t>
      </w:r>
    </w:p>
    <w:p w:rsidR="00CB6545" w:rsidRDefault="00CB6545" w:rsidP="009622DA">
      <w:pPr>
        <w:numPr>
          <w:ilvl w:val="0"/>
          <w:numId w:val="44"/>
        </w:numPr>
        <w:suppressAutoHyphens/>
        <w:spacing w:line="360" w:lineRule="auto"/>
        <w:rPr>
          <w:sz w:val="28"/>
          <w:szCs w:val="28"/>
        </w:rPr>
      </w:pPr>
      <w:r>
        <w:rPr>
          <w:sz w:val="28"/>
          <w:szCs w:val="28"/>
        </w:rPr>
        <w:t xml:space="preserve">Электронная коллекция книг издательства </w:t>
      </w:r>
      <w:r>
        <w:rPr>
          <w:sz w:val="28"/>
          <w:szCs w:val="28"/>
          <w:lang w:val="en-US"/>
        </w:rPr>
        <w:t>Springer</w:t>
      </w:r>
      <w:r>
        <w:rPr>
          <w:sz w:val="28"/>
          <w:szCs w:val="28"/>
        </w:rPr>
        <w:t xml:space="preserve">:  </w:t>
      </w:r>
      <w:r>
        <w:rPr>
          <w:sz w:val="28"/>
          <w:szCs w:val="28"/>
          <w:lang w:val="en-US"/>
        </w:rPr>
        <w:t>Springer</w:t>
      </w:r>
      <w:r w:rsidRPr="00CB6545">
        <w:rPr>
          <w:sz w:val="28"/>
          <w:szCs w:val="28"/>
        </w:rPr>
        <w:t xml:space="preserve"> </w:t>
      </w:r>
      <w:r>
        <w:rPr>
          <w:sz w:val="28"/>
          <w:szCs w:val="28"/>
          <w:lang w:val="en-US"/>
        </w:rPr>
        <w:t>eBooks</w:t>
      </w:r>
      <w:r w:rsidRPr="00CB6545">
        <w:rPr>
          <w:sz w:val="28"/>
          <w:szCs w:val="28"/>
        </w:rPr>
        <w:t xml:space="preserve"> </w:t>
      </w:r>
      <w:r>
        <w:rPr>
          <w:sz w:val="28"/>
          <w:szCs w:val="28"/>
          <w:lang w:val="en-US"/>
        </w:rPr>
        <w:t>http</w:t>
      </w:r>
      <w:r>
        <w:rPr>
          <w:sz w:val="28"/>
          <w:szCs w:val="28"/>
        </w:rPr>
        <w:t>://</w:t>
      </w:r>
      <w:r>
        <w:rPr>
          <w:sz w:val="28"/>
          <w:szCs w:val="28"/>
          <w:lang w:val="en-US"/>
        </w:rPr>
        <w:t>link</w:t>
      </w:r>
      <w:r>
        <w:rPr>
          <w:sz w:val="28"/>
          <w:szCs w:val="28"/>
        </w:rPr>
        <w:t>.</w:t>
      </w:r>
      <w:r>
        <w:rPr>
          <w:sz w:val="28"/>
          <w:szCs w:val="28"/>
          <w:lang w:val="en-US"/>
        </w:rPr>
        <w:t>springer</w:t>
      </w:r>
      <w:r>
        <w:rPr>
          <w:sz w:val="28"/>
          <w:szCs w:val="28"/>
        </w:rPr>
        <w:t>.</w:t>
      </w:r>
      <w:r>
        <w:rPr>
          <w:sz w:val="28"/>
          <w:szCs w:val="28"/>
          <w:lang w:val="en-US"/>
        </w:rPr>
        <w:t>com</w:t>
      </w:r>
      <w:r>
        <w:rPr>
          <w:sz w:val="28"/>
          <w:szCs w:val="28"/>
        </w:rPr>
        <w:t>/</w:t>
      </w:r>
    </w:p>
    <w:p w:rsidR="00CB6545" w:rsidRDefault="00CB6545" w:rsidP="009622DA">
      <w:pPr>
        <w:numPr>
          <w:ilvl w:val="0"/>
          <w:numId w:val="44"/>
        </w:numPr>
        <w:suppressAutoHyphens/>
        <w:spacing w:line="360" w:lineRule="auto"/>
        <w:rPr>
          <w:sz w:val="28"/>
          <w:szCs w:val="28"/>
        </w:rPr>
      </w:pPr>
      <w:r>
        <w:rPr>
          <w:sz w:val="28"/>
          <w:szCs w:val="28"/>
        </w:rPr>
        <w:t>Цифровой архив научных журналов: http://arch.neicon.ru/xmlui/</w:t>
      </w:r>
    </w:p>
    <w:p w:rsidR="00CB6545" w:rsidRDefault="00CB6545" w:rsidP="009622DA">
      <w:pPr>
        <w:spacing w:line="360" w:lineRule="auto"/>
        <w:rPr>
          <w:sz w:val="28"/>
          <w:szCs w:val="28"/>
        </w:rPr>
      </w:pPr>
      <w:r>
        <w:rPr>
          <w:sz w:val="28"/>
          <w:szCs w:val="28"/>
        </w:rPr>
        <w:t>2.</w:t>
      </w:r>
      <w:r>
        <w:rPr>
          <w:sz w:val="28"/>
          <w:szCs w:val="28"/>
        </w:rPr>
        <w:tab/>
        <w:t>Министерство труда и социальной защиты Российской Федерации</w:t>
      </w:r>
      <w:r>
        <w:rPr>
          <w:sz w:val="28"/>
          <w:szCs w:val="28"/>
        </w:rPr>
        <w:tab/>
        <w:t>https://mintrud.gov.ru/</w:t>
      </w:r>
    </w:p>
    <w:p w:rsidR="00CB6545" w:rsidRDefault="00CB6545" w:rsidP="009622DA">
      <w:pPr>
        <w:spacing w:line="360" w:lineRule="auto"/>
        <w:rPr>
          <w:sz w:val="28"/>
          <w:szCs w:val="28"/>
        </w:rPr>
      </w:pPr>
      <w:r>
        <w:rPr>
          <w:sz w:val="28"/>
          <w:szCs w:val="28"/>
        </w:rPr>
        <w:t>3.</w:t>
      </w:r>
      <w:r>
        <w:rPr>
          <w:sz w:val="28"/>
          <w:szCs w:val="28"/>
        </w:rPr>
        <w:tab/>
        <w:t>Международная</w:t>
      </w:r>
      <w:r>
        <w:rPr>
          <w:sz w:val="28"/>
          <w:szCs w:val="28"/>
        </w:rPr>
        <w:tab/>
        <w:t>организация</w:t>
      </w:r>
      <w:r>
        <w:rPr>
          <w:sz w:val="28"/>
          <w:szCs w:val="28"/>
        </w:rPr>
        <w:tab/>
        <w:t xml:space="preserve">труда - http://www.ilo.org/public/russian/region/eurpro/moscow/index.htm </w:t>
      </w:r>
    </w:p>
    <w:p w:rsidR="00CB6545" w:rsidRDefault="00CB6545" w:rsidP="009622DA">
      <w:pPr>
        <w:spacing w:line="360" w:lineRule="auto"/>
        <w:rPr>
          <w:sz w:val="28"/>
          <w:szCs w:val="28"/>
        </w:rPr>
      </w:pPr>
      <w:r>
        <w:rPr>
          <w:sz w:val="28"/>
          <w:szCs w:val="28"/>
        </w:rPr>
        <w:t>4.</w:t>
      </w:r>
      <w:r>
        <w:rPr>
          <w:sz w:val="28"/>
          <w:szCs w:val="28"/>
        </w:rPr>
        <w:tab/>
        <w:t>Сообщество HR-менеджеров - http://www.hr-portal.ru</w:t>
      </w:r>
    </w:p>
    <w:p w:rsidR="00CB6545" w:rsidRDefault="00CB6545" w:rsidP="009622DA">
      <w:pPr>
        <w:spacing w:line="360" w:lineRule="auto"/>
        <w:rPr>
          <w:sz w:val="28"/>
          <w:szCs w:val="28"/>
        </w:rPr>
      </w:pPr>
      <w:r>
        <w:rPr>
          <w:sz w:val="28"/>
          <w:szCs w:val="28"/>
        </w:rPr>
        <w:t>5.</w:t>
      </w:r>
      <w:r>
        <w:rPr>
          <w:sz w:val="28"/>
          <w:szCs w:val="28"/>
        </w:rPr>
        <w:tab/>
        <w:t xml:space="preserve">Федеральная служба по труду и занятости - https://rostrud.gov.ru/ </w:t>
      </w:r>
    </w:p>
    <w:p w:rsidR="00CB6545" w:rsidRDefault="00CB6545" w:rsidP="009622DA">
      <w:pPr>
        <w:spacing w:line="360" w:lineRule="auto"/>
        <w:rPr>
          <w:sz w:val="28"/>
          <w:szCs w:val="28"/>
        </w:rPr>
      </w:pPr>
      <w:r>
        <w:rPr>
          <w:sz w:val="28"/>
          <w:szCs w:val="28"/>
        </w:rPr>
        <w:t>6.</w:t>
      </w:r>
      <w:r>
        <w:rPr>
          <w:sz w:val="28"/>
          <w:szCs w:val="28"/>
        </w:rPr>
        <w:tab/>
        <w:t xml:space="preserve">Как делать HR-КЛУБ. Профессиональное сообщество двух столиц - https://www.kakdelat.ru/ </w:t>
      </w:r>
    </w:p>
    <w:p w:rsidR="00CB6545" w:rsidRDefault="00CB6545" w:rsidP="009622DA">
      <w:pPr>
        <w:spacing w:line="360" w:lineRule="auto"/>
        <w:rPr>
          <w:sz w:val="28"/>
          <w:szCs w:val="28"/>
        </w:rPr>
      </w:pPr>
      <w:r>
        <w:rPr>
          <w:sz w:val="28"/>
          <w:szCs w:val="28"/>
        </w:rPr>
        <w:t>7.</w:t>
      </w:r>
      <w:r>
        <w:rPr>
          <w:sz w:val="28"/>
          <w:szCs w:val="28"/>
        </w:rPr>
        <w:tab/>
        <w:t xml:space="preserve">Журнал "Управление персоналом" - https://www.top-personal.ru/ </w:t>
      </w:r>
    </w:p>
    <w:p w:rsidR="00CB6545" w:rsidRDefault="00CB6545" w:rsidP="009622DA">
      <w:pPr>
        <w:spacing w:line="360" w:lineRule="auto"/>
        <w:rPr>
          <w:sz w:val="28"/>
          <w:szCs w:val="28"/>
        </w:rPr>
      </w:pPr>
      <w:r>
        <w:rPr>
          <w:sz w:val="28"/>
          <w:szCs w:val="28"/>
        </w:rPr>
        <w:t>8.</w:t>
      </w:r>
      <w:r>
        <w:rPr>
          <w:sz w:val="28"/>
          <w:szCs w:val="28"/>
        </w:rPr>
        <w:tab/>
        <w:t xml:space="preserve">Журнал «Кадровик» - https://panor.ru/magazines/kadrovik.html </w:t>
      </w:r>
    </w:p>
    <w:p w:rsidR="00CB6545" w:rsidRDefault="00CB6545" w:rsidP="009622DA">
      <w:pPr>
        <w:spacing w:line="360" w:lineRule="auto"/>
        <w:rPr>
          <w:sz w:val="28"/>
          <w:szCs w:val="28"/>
        </w:rPr>
      </w:pPr>
      <w:r>
        <w:rPr>
          <w:sz w:val="28"/>
          <w:szCs w:val="28"/>
        </w:rPr>
        <w:t>9.</w:t>
      </w:r>
      <w:r>
        <w:rPr>
          <w:sz w:val="28"/>
          <w:szCs w:val="28"/>
        </w:rPr>
        <w:tab/>
        <w:t>Журнал «Нормирование и оплата труда в промышленности» - https://panor.ru/magazines/normirovanie-i-oplata-truda-v-promyshlennosti.html</w:t>
      </w:r>
    </w:p>
    <w:p w:rsidR="00CB6545" w:rsidRPr="007343BE" w:rsidRDefault="00CB6545" w:rsidP="009622DA">
      <w:pPr>
        <w:spacing w:line="360" w:lineRule="auto"/>
        <w:rPr>
          <w:sz w:val="28"/>
          <w:szCs w:val="28"/>
        </w:rPr>
      </w:pPr>
    </w:p>
    <w:p w:rsidR="00FB38B6" w:rsidRPr="00F424F0" w:rsidRDefault="00FB38B6" w:rsidP="00BE543A">
      <w:pPr>
        <w:widowControl w:val="0"/>
        <w:spacing w:line="360" w:lineRule="auto"/>
        <w:ind w:firstLine="709"/>
        <w:jc w:val="both"/>
        <w:rPr>
          <w:bCs/>
          <w:sz w:val="16"/>
          <w:szCs w:val="16"/>
        </w:rPr>
      </w:pPr>
    </w:p>
    <w:p w:rsidR="00FB38B6" w:rsidRPr="0094732F" w:rsidRDefault="00FB38B6" w:rsidP="00BE543A">
      <w:pPr>
        <w:pStyle w:val="1"/>
        <w:widowControl w:val="0"/>
        <w:spacing w:before="0" w:line="360" w:lineRule="auto"/>
        <w:jc w:val="center"/>
        <w:rPr>
          <w:rFonts w:ascii="Times New Roman" w:hAnsi="Times New Roman"/>
        </w:rPr>
      </w:pPr>
      <w:bookmarkStart w:id="21" w:name="_Toc27585865"/>
      <w:bookmarkStart w:id="22" w:name="_Toc121393988"/>
      <w:r w:rsidRPr="0094732F">
        <w:rPr>
          <w:rFonts w:ascii="Times New Roman" w:hAnsi="Times New Roman"/>
        </w:rPr>
        <w:lastRenderedPageBreak/>
        <w:t>10. Методические указания для обучающихся по освоению дисциплины</w:t>
      </w:r>
      <w:bookmarkEnd w:id="21"/>
      <w:bookmarkEnd w:id="22"/>
    </w:p>
    <w:p w:rsidR="00FB38B6" w:rsidRDefault="0094732F" w:rsidP="00B82A1D">
      <w:pPr>
        <w:spacing w:line="360" w:lineRule="auto"/>
        <w:ind w:firstLine="567"/>
        <w:jc w:val="both"/>
        <w:rPr>
          <w:sz w:val="28"/>
        </w:rPr>
      </w:pPr>
      <w:bookmarkStart w:id="23" w:name="_Toc507533541"/>
      <w:r w:rsidRPr="0094732F">
        <w:rPr>
          <w:sz w:val="28"/>
        </w:rPr>
        <w:t>Студентам следует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rsidR="00436A71" w:rsidRPr="00B82A1D" w:rsidRDefault="00436A71" w:rsidP="00B82A1D">
      <w:pPr>
        <w:spacing w:line="360" w:lineRule="auto"/>
        <w:ind w:firstLine="567"/>
        <w:jc w:val="both"/>
        <w:rPr>
          <w:sz w:val="28"/>
        </w:rPr>
      </w:pPr>
    </w:p>
    <w:p w:rsidR="00FB38B6" w:rsidRPr="005C10E7" w:rsidRDefault="00FB38B6" w:rsidP="005C10E7">
      <w:pPr>
        <w:pStyle w:val="1"/>
        <w:widowControl w:val="0"/>
        <w:spacing w:before="0" w:line="360" w:lineRule="auto"/>
        <w:jc w:val="both"/>
        <w:rPr>
          <w:rFonts w:ascii="Times New Roman" w:hAnsi="Times New Roman"/>
        </w:rPr>
      </w:pPr>
      <w:bookmarkStart w:id="24" w:name="_Toc27156607"/>
      <w:bookmarkStart w:id="25" w:name="_Toc27585866"/>
      <w:bookmarkStart w:id="26" w:name="_Toc121393989"/>
      <w:r w:rsidRPr="005C10E7">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bookmarkEnd w:id="24"/>
      <w:bookmarkEnd w:id="25"/>
      <w:bookmarkEnd w:id="26"/>
    </w:p>
    <w:p w:rsidR="00FB38B6" w:rsidRPr="00B82A1D" w:rsidRDefault="00FB38B6" w:rsidP="00B82A1D">
      <w:pPr>
        <w:spacing w:line="360" w:lineRule="auto"/>
        <w:jc w:val="both"/>
        <w:rPr>
          <w:b/>
          <w:sz w:val="28"/>
        </w:rPr>
      </w:pPr>
      <w:r w:rsidRPr="00B82A1D">
        <w:rPr>
          <w:b/>
          <w:sz w:val="28"/>
        </w:rPr>
        <w:t>11. 1. Комплект лицензионного программного обеспечения:</w:t>
      </w:r>
    </w:p>
    <w:p w:rsidR="009622DA" w:rsidRPr="002165DF" w:rsidRDefault="009622DA" w:rsidP="009622DA">
      <w:pPr>
        <w:spacing w:line="360" w:lineRule="auto"/>
        <w:jc w:val="both"/>
        <w:rPr>
          <w:sz w:val="28"/>
        </w:rPr>
      </w:pPr>
      <w:r w:rsidRPr="002165DF">
        <w:rPr>
          <w:sz w:val="28"/>
        </w:rPr>
        <w:t xml:space="preserve">1. </w:t>
      </w:r>
      <w:r w:rsidRPr="00A15AE9">
        <w:rPr>
          <w:sz w:val="28"/>
          <w:lang w:val="en-US"/>
        </w:rPr>
        <w:t>Astra</w:t>
      </w:r>
      <w:r w:rsidRPr="002165DF">
        <w:rPr>
          <w:sz w:val="28"/>
        </w:rPr>
        <w:t xml:space="preserve"> </w:t>
      </w:r>
      <w:r w:rsidRPr="00A15AE9">
        <w:rPr>
          <w:sz w:val="28"/>
          <w:lang w:val="en-US"/>
        </w:rPr>
        <w:t>Linux</w:t>
      </w:r>
      <w:r w:rsidRPr="002165DF">
        <w:rPr>
          <w:sz w:val="28"/>
        </w:rPr>
        <w:t xml:space="preserve">, </w:t>
      </w:r>
      <w:r w:rsidRPr="00A15AE9">
        <w:rPr>
          <w:sz w:val="28"/>
          <w:lang w:val="en-US"/>
        </w:rPr>
        <w:t>LibreOffice</w:t>
      </w:r>
    </w:p>
    <w:p w:rsidR="00FB38B6" w:rsidRPr="00CB6545" w:rsidRDefault="00FB38B6" w:rsidP="00B82A1D">
      <w:pPr>
        <w:spacing w:line="360" w:lineRule="auto"/>
        <w:jc w:val="both"/>
        <w:rPr>
          <w:sz w:val="28"/>
        </w:rPr>
      </w:pPr>
      <w:r w:rsidRPr="00CB6545">
        <w:rPr>
          <w:sz w:val="28"/>
        </w:rPr>
        <w:t xml:space="preserve">2. </w:t>
      </w:r>
      <w:r w:rsidRPr="00B82A1D">
        <w:rPr>
          <w:sz w:val="28"/>
        </w:rPr>
        <w:t>Антивирус</w:t>
      </w:r>
      <w:r w:rsidRPr="00CB6545">
        <w:rPr>
          <w:sz w:val="28"/>
        </w:rPr>
        <w:t xml:space="preserve"> </w:t>
      </w:r>
      <w:r w:rsidR="00741396">
        <w:rPr>
          <w:sz w:val="28"/>
          <w:lang w:val="en-US"/>
        </w:rPr>
        <w:t>Kaspersky</w:t>
      </w:r>
    </w:p>
    <w:p w:rsidR="00FB38B6" w:rsidRPr="00B82A1D" w:rsidRDefault="00FB38B6" w:rsidP="00B82A1D">
      <w:pPr>
        <w:spacing w:line="360" w:lineRule="auto"/>
        <w:jc w:val="both"/>
        <w:rPr>
          <w:b/>
          <w:sz w:val="28"/>
        </w:rPr>
      </w:pPr>
      <w:r w:rsidRPr="00B82A1D">
        <w:rPr>
          <w:b/>
          <w:sz w:val="28"/>
        </w:rPr>
        <w:t>11.2. Современные профессиональные базы данных и информационные справочные системы</w:t>
      </w:r>
    </w:p>
    <w:p w:rsidR="00FB38B6" w:rsidRPr="00B82A1D" w:rsidRDefault="00FB38B6" w:rsidP="00B82A1D">
      <w:pPr>
        <w:spacing w:line="360" w:lineRule="auto"/>
        <w:jc w:val="both"/>
        <w:rPr>
          <w:sz w:val="28"/>
        </w:rPr>
      </w:pPr>
      <w:r w:rsidRPr="00B82A1D">
        <w:rPr>
          <w:sz w:val="28"/>
        </w:rPr>
        <w:t>1. Информационно-правовая система «Гарант»</w:t>
      </w:r>
    </w:p>
    <w:p w:rsidR="00FB38B6" w:rsidRPr="00B82A1D" w:rsidRDefault="00FB38B6" w:rsidP="00B82A1D">
      <w:pPr>
        <w:spacing w:line="360" w:lineRule="auto"/>
        <w:jc w:val="both"/>
        <w:rPr>
          <w:sz w:val="28"/>
        </w:rPr>
      </w:pPr>
      <w:r w:rsidRPr="00B82A1D">
        <w:rPr>
          <w:sz w:val="28"/>
        </w:rPr>
        <w:t>2. Информационно-правовая система «Консультант Плюс»</w:t>
      </w:r>
    </w:p>
    <w:p w:rsidR="00FB38B6" w:rsidRPr="00B82A1D" w:rsidRDefault="00FB38B6" w:rsidP="00B82A1D">
      <w:pPr>
        <w:spacing w:line="360" w:lineRule="auto"/>
        <w:jc w:val="both"/>
        <w:rPr>
          <w:sz w:val="28"/>
        </w:rPr>
      </w:pPr>
      <w:r w:rsidRPr="00B82A1D">
        <w:rPr>
          <w:sz w:val="28"/>
        </w:rPr>
        <w:t>4. Система комплексного раскрытия информации «СКРИН» -http://www.skrin.ru/</w:t>
      </w:r>
    </w:p>
    <w:p w:rsidR="00994310" w:rsidRDefault="00FB38B6" w:rsidP="00994310">
      <w:pPr>
        <w:spacing w:line="360" w:lineRule="auto"/>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 указанные средства не используются</w:t>
      </w:r>
      <w:bookmarkStart w:id="27" w:name="_Toc27585867"/>
    </w:p>
    <w:p w:rsidR="00FB38B6" w:rsidRPr="00994310" w:rsidRDefault="00FB38B6" w:rsidP="00994310">
      <w:pPr>
        <w:spacing w:line="360" w:lineRule="auto"/>
        <w:jc w:val="both"/>
        <w:rPr>
          <w:b/>
          <w:sz w:val="28"/>
        </w:rPr>
      </w:pPr>
      <w:r w:rsidRPr="00994310">
        <w:rPr>
          <w:b/>
          <w:sz w:val="28"/>
        </w:rPr>
        <w:t>12. Описание материально-технической базы, необходимой для осуществления образовательного процесса по дисциплине</w:t>
      </w:r>
      <w:bookmarkEnd w:id="27"/>
    </w:p>
    <w:p w:rsidR="00436A71" w:rsidRPr="00436A71" w:rsidRDefault="00436A71" w:rsidP="00200FAD">
      <w:pPr>
        <w:widowControl w:val="0"/>
        <w:spacing w:line="360" w:lineRule="auto"/>
        <w:ind w:firstLine="709"/>
        <w:jc w:val="both"/>
      </w:pPr>
      <w:r w:rsidRPr="007C16DC">
        <w:rPr>
          <w:color w:val="000000"/>
          <w:sz w:val="28"/>
          <w:szCs w:val="28"/>
          <w:lang w:bidi="ru-RU"/>
        </w:rPr>
        <w:t>Для осуществления образовательного процесса по дисциплине необходимо использовать аудитории оснащенные компьютером и видеопроцессором для демонстрации презентаций,</w:t>
      </w:r>
      <w:r w:rsidR="00CC5416">
        <w:rPr>
          <w:color w:val="000000"/>
          <w:sz w:val="28"/>
          <w:szCs w:val="28"/>
          <w:lang w:bidi="ru-RU"/>
        </w:rPr>
        <w:t xml:space="preserve"> </w:t>
      </w:r>
      <w:r w:rsidRPr="007C16DC">
        <w:rPr>
          <w:color w:val="000000"/>
          <w:sz w:val="28"/>
          <w:szCs w:val="28"/>
          <w:lang w:bidi="ru-RU"/>
        </w:rPr>
        <w:t>с доступом в Интернет.</w:t>
      </w:r>
    </w:p>
    <w:sectPr w:rsidR="00436A71" w:rsidRPr="00436A71" w:rsidSect="00F769E5">
      <w:footerReference w:type="default" r:id="rId9"/>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62FE" w:rsidRDefault="00A562FE">
      <w:r>
        <w:separator/>
      </w:r>
    </w:p>
  </w:endnote>
  <w:endnote w:type="continuationSeparator" w:id="0">
    <w:p w:rsidR="00A562FE" w:rsidRDefault="00A56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39C2" w:rsidRDefault="002C4BB5">
    <w:pPr>
      <w:pStyle w:val="af0"/>
      <w:jc w:val="right"/>
    </w:pPr>
    <w:r>
      <w:fldChar w:fldCharType="begin"/>
    </w:r>
    <w:r>
      <w:instrText>PAGE   \* MERGEFORMAT</w:instrText>
    </w:r>
    <w:r>
      <w:fldChar w:fldCharType="separate"/>
    </w:r>
    <w:r w:rsidR="00921482">
      <w:rPr>
        <w:noProof/>
      </w:rPr>
      <w:t>2</w:t>
    </w:r>
    <w:r>
      <w:rPr>
        <w:noProof/>
      </w:rPr>
      <w:fldChar w:fldCharType="end"/>
    </w:r>
  </w:p>
  <w:p w:rsidR="007039C2" w:rsidRDefault="007039C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62FE" w:rsidRDefault="00A562FE">
      <w:r>
        <w:separator/>
      </w:r>
    </w:p>
  </w:footnote>
  <w:footnote w:type="continuationSeparator" w:id="0">
    <w:p w:rsidR="00A562FE" w:rsidRDefault="00A562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3B92"/>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15:restartNumberingAfterBreak="0">
    <w:nsid w:val="01EE4031"/>
    <w:multiLevelType w:val="hybridMultilevel"/>
    <w:tmpl w:val="050ACB86"/>
    <w:lvl w:ilvl="0" w:tplc="8A044520">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44C774C"/>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15:restartNumberingAfterBreak="0">
    <w:nsid w:val="0D244F66"/>
    <w:multiLevelType w:val="hybridMultilevel"/>
    <w:tmpl w:val="8E2A5EB4"/>
    <w:lvl w:ilvl="0" w:tplc="EF36B48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0ED09CA"/>
    <w:multiLevelType w:val="hybridMultilevel"/>
    <w:tmpl w:val="35EC2C52"/>
    <w:lvl w:ilvl="0" w:tplc="8132F8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1AE6FCE"/>
    <w:multiLevelType w:val="hybridMultilevel"/>
    <w:tmpl w:val="0F4C2FFA"/>
    <w:lvl w:ilvl="0" w:tplc="FD1A5872">
      <w:start w:val="1"/>
      <w:numFmt w:val="decimal"/>
      <w:lvlText w:val="%1."/>
      <w:lvlJc w:val="left"/>
      <w:pPr>
        <w:ind w:left="102" w:hanging="708"/>
      </w:pPr>
      <w:rPr>
        <w:rFonts w:ascii="Times New Roman" w:eastAsia="Times New Roman" w:hAnsi="Times New Roman" w:cs="Times New Roman" w:hint="default"/>
        <w:spacing w:val="0"/>
        <w:w w:val="100"/>
        <w:sz w:val="28"/>
        <w:szCs w:val="28"/>
        <w:lang w:val="ru-RU" w:eastAsia="en-US" w:bidi="ar-SA"/>
      </w:rPr>
    </w:lvl>
    <w:lvl w:ilvl="1" w:tplc="9674658A">
      <w:numFmt w:val="bullet"/>
      <w:lvlText w:val="•"/>
      <w:lvlJc w:val="left"/>
      <w:pPr>
        <w:ind w:left="1048" w:hanging="708"/>
      </w:pPr>
      <w:rPr>
        <w:rFonts w:hint="default"/>
        <w:lang w:val="ru-RU" w:eastAsia="en-US" w:bidi="ar-SA"/>
      </w:rPr>
    </w:lvl>
    <w:lvl w:ilvl="2" w:tplc="DB40ADB0">
      <w:numFmt w:val="bullet"/>
      <w:lvlText w:val="•"/>
      <w:lvlJc w:val="left"/>
      <w:pPr>
        <w:ind w:left="1997" w:hanging="708"/>
      </w:pPr>
      <w:rPr>
        <w:rFonts w:hint="default"/>
        <w:lang w:val="ru-RU" w:eastAsia="en-US" w:bidi="ar-SA"/>
      </w:rPr>
    </w:lvl>
    <w:lvl w:ilvl="3" w:tplc="DB70FDFE">
      <w:numFmt w:val="bullet"/>
      <w:lvlText w:val="•"/>
      <w:lvlJc w:val="left"/>
      <w:pPr>
        <w:ind w:left="2945" w:hanging="708"/>
      </w:pPr>
      <w:rPr>
        <w:rFonts w:hint="default"/>
        <w:lang w:val="ru-RU" w:eastAsia="en-US" w:bidi="ar-SA"/>
      </w:rPr>
    </w:lvl>
    <w:lvl w:ilvl="4" w:tplc="9B0E16BC">
      <w:numFmt w:val="bullet"/>
      <w:lvlText w:val="•"/>
      <w:lvlJc w:val="left"/>
      <w:pPr>
        <w:ind w:left="3894" w:hanging="708"/>
      </w:pPr>
      <w:rPr>
        <w:rFonts w:hint="default"/>
        <w:lang w:val="ru-RU" w:eastAsia="en-US" w:bidi="ar-SA"/>
      </w:rPr>
    </w:lvl>
    <w:lvl w:ilvl="5" w:tplc="875C611A">
      <w:numFmt w:val="bullet"/>
      <w:lvlText w:val="•"/>
      <w:lvlJc w:val="left"/>
      <w:pPr>
        <w:ind w:left="4843" w:hanging="708"/>
      </w:pPr>
      <w:rPr>
        <w:rFonts w:hint="default"/>
        <w:lang w:val="ru-RU" w:eastAsia="en-US" w:bidi="ar-SA"/>
      </w:rPr>
    </w:lvl>
    <w:lvl w:ilvl="6" w:tplc="B88EB380">
      <w:numFmt w:val="bullet"/>
      <w:lvlText w:val="•"/>
      <w:lvlJc w:val="left"/>
      <w:pPr>
        <w:ind w:left="5791" w:hanging="708"/>
      </w:pPr>
      <w:rPr>
        <w:rFonts w:hint="default"/>
        <w:lang w:val="ru-RU" w:eastAsia="en-US" w:bidi="ar-SA"/>
      </w:rPr>
    </w:lvl>
    <w:lvl w:ilvl="7" w:tplc="E7F40358">
      <w:numFmt w:val="bullet"/>
      <w:lvlText w:val="•"/>
      <w:lvlJc w:val="left"/>
      <w:pPr>
        <w:ind w:left="6740" w:hanging="708"/>
      </w:pPr>
      <w:rPr>
        <w:rFonts w:hint="default"/>
        <w:lang w:val="ru-RU" w:eastAsia="en-US" w:bidi="ar-SA"/>
      </w:rPr>
    </w:lvl>
    <w:lvl w:ilvl="8" w:tplc="B56EC576">
      <w:numFmt w:val="bullet"/>
      <w:lvlText w:val="•"/>
      <w:lvlJc w:val="left"/>
      <w:pPr>
        <w:ind w:left="7689" w:hanging="708"/>
      </w:pPr>
      <w:rPr>
        <w:rFonts w:hint="default"/>
        <w:lang w:val="ru-RU" w:eastAsia="en-US" w:bidi="ar-SA"/>
      </w:rPr>
    </w:lvl>
  </w:abstractNum>
  <w:abstractNum w:abstractNumId="6" w15:restartNumberingAfterBreak="0">
    <w:nsid w:val="1C3262EB"/>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20633C7C"/>
    <w:multiLevelType w:val="hybridMultilevel"/>
    <w:tmpl w:val="688AFF7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A74F20"/>
    <w:multiLevelType w:val="hybridMultilevel"/>
    <w:tmpl w:val="96A81BA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C02CFA"/>
    <w:multiLevelType w:val="hybridMultilevel"/>
    <w:tmpl w:val="8026A7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7C590F"/>
    <w:multiLevelType w:val="multilevel"/>
    <w:tmpl w:val="A8E84D1A"/>
    <w:lvl w:ilvl="0">
      <w:start w:val="1"/>
      <w:numFmt w:val="decimal"/>
      <w:lvlText w:val="%1."/>
      <w:lvlJc w:val="left"/>
      <w:pPr>
        <w:ind w:left="102" w:hanging="708"/>
      </w:pPr>
      <w:rPr>
        <w:rFonts w:ascii="Times New Roman" w:eastAsia="Times New Roman" w:hAnsi="Times New Roman" w:cs="Times New Roman" w:hint="default"/>
        <w:spacing w:val="0"/>
        <w:w w:val="100"/>
        <w:sz w:val="28"/>
        <w:szCs w:val="28"/>
        <w:lang w:val="ru-RU" w:eastAsia="en-US" w:bidi="ar-SA"/>
      </w:rPr>
    </w:lvl>
    <w:lvl w:ilvl="1">
      <w:start w:val="7"/>
      <w:numFmt w:val="decimal"/>
      <w:lvlText w:val="%2."/>
      <w:lvlJc w:val="left"/>
      <w:pPr>
        <w:ind w:left="102" w:hanging="333"/>
      </w:pPr>
      <w:rPr>
        <w:rFonts w:ascii="Times New Roman" w:eastAsia="Times New Roman" w:hAnsi="Times New Roman" w:cs="Times New Roman" w:hint="default"/>
        <w:b/>
        <w:bCs/>
        <w:w w:val="99"/>
        <w:sz w:val="32"/>
        <w:szCs w:val="32"/>
        <w:lang w:val="ru-RU" w:eastAsia="en-US" w:bidi="ar-SA"/>
      </w:rPr>
    </w:lvl>
    <w:lvl w:ilvl="2">
      <w:start w:val="1"/>
      <w:numFmt w:val="decimal"/>
      <w:lvlText w:val="%2.%3."/>
      <w:lvlJc w:val="left"/>
      <w:pPr>
        <w:ind w:left="102" w:hanging="514"/>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945" w:hanging="514"/>
      </w:pPr>
      <w:rPr>
        <w:rFonts w:hint="default"/>
        <w:lang w:val="ru-RU" w:eastAsia="en-US" w:bidi="ar-SA"/>
      </w:rPr>
    </w:lvl>
    <w:lvl w:ilvl="4">
      <w:numFmt w:val="bullet"/>
      <w:lvlText w:val="•"/>
      <w:lvlJc w:val="left"/>
      <w:pPr>
        <w:ind w:left="3894" w:hanging="514"/>
      </w:pPr>
      <w:rPr>
        <w:rFonts w:hint="default"/>
        <w:lang w:val="ru-RU" w:eastAsia="en-US" w:bidi="ar-SA"/>
      </w:rPr>
    </w:lvl>
    <w:lvl w:ilvl="5">
      <w:numFmt w:val="bullet"/>
      <w:lvlText w:val="•"/>
      <w:lvlJc w:val="left"/>
      <w:pPr>
        <w:ind w:left="4843" w:hanging="514"/>
      </w:pPr>
      <w:rPr>
        <w:rFonts w:hint="default"/>
        <w:lang w:val="ru-RU" w:eastAsia="en-US" w:bidi="ar-SA"/>
      </w:rPr>
    </w:lvl>
    <w:lvl w:ilvl="6">
      <w:numFmt w:val="bullet"/>
      <w:lvlText w:val="•"/>
      <w:lvlJc w:val="left"/>
      <w:pPr>
        <w:ind w:left="5791" w:hanging="514"/>
      </w:pPr>
      <w:rPr>
        <w:rFonts w:hint="default"/>
        <w:lang w:val="ru-RU" w:eastAsia="en-US" w:bidi="ar-SA"/>
      </w:rPr>
    </w:lvl>
    <w:lvl w:ilvl="7">
      <w:numFmt w:val="bullet"/>
      <w:lvlText w:val="•"/>
      <w:lvlJc w:val="left"/>
      <w:pPr>
        <w:ind w:left="6740" w:hanging="514"/>
      </w:pPr>
      <w:rPr>
        <w:rFonts w:hint="default"/>
        <w:lang w:val="ru-RU" w:eastAsia="en-US" w:bidi="ar-SA"/>
      </w:rPr>
    </w:lvl>
    <w:lvl w:ilvl="8">
      <w:numFmt w:val="bullet"/>
      <w:lvlText w:val="•"/>
      <w:lvlJc w:val="left"/>
      <w:pPr>
        <w:ind w:left="7689" w:hanging="514"/>
      </w:pPr>
      <w:rPr>
        <w:rFonts w:hint="default"/>
        <w:lang w:val="ru-RU" w:eastAsia="en-US" w:bidi="ar-SA"/>
      </w:rPr>
    </w:lvl>
  </w:abstractNum>
  <w:abstractNum w:abstractNumId="11" w15:restartNumberingAfterBreak="0">
    <w:nsid w:val="23372F7D"/>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15:restartNumberingAfterBreak="0">
    <w:nsid w:val="239A0480"/>
    <w:multiLevelType w:val="hybridMultilevel"/>
    <w:tmpl w:val="00CABC84"/>
    <w:lvl w:ilvl="0" w:tplc="424478B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6BA776C"/>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6E26128"/>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15:restartNumberingAfterBreak="0">
    <w:nsid w:val="33823181"/>
    <w:multiLevelType w:val="hybridMultilevel"/>
    <w:tmpl w:val="2F3EE684"/>
    <w:lvl w:ilvl="0" w:tplc="04190001">
      <w:start w:val="1"/>
      <w:numFmt w:val="bullet"/>
      <w:lvlText w:val=""/>
      <w:lvlJc w:val="left"/>
      <w:pPr>
        <w:ind w:left="360" w:hanging="360"/>
      </w:pPr>
      <w:rPr>
        <w:rFonts w:ascii="Symbol" w:hAnsi="Symbol" w:hint="default"/>
      </w:rPr>
    </w:lvl>
    <w:lvl w:ilvl="1" w:tplc="0568D266">
      <w:numFmt w:val="bullet"/>
      <w:lvlText w:val="-"/>
      <w:lvlJc w:val="left"/>
      <w:rPr>
        <w:rFonts w:ascii="Calibri" w:eastAsia="Calibri" w:hAnsi="Calibri" w:cs="Calibri"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351A6870"/>
    <w:multiLevelType w:val="hybridMultilevel"/>
    <w:tmpl w:val="CD6E8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6F50320"/>
    <w:multiLevelType w:val="hybridMultilevel"/>
    <w:tmpl w:val="3EC2F7C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9646B69"/>
    <w:multiLevelType w:val="hybridMultilevel"/>
    <w:tmpl w:val="C6B6E8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A2C7463"/>
    <w:multiLevelType w:val="hybridMultilevel"/>
    <w:tmpl w:val="749624C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58256E5"/>
    <w:multiLevelType w:val="multilevel"/>
    <w:tmpl w:val="97D086B8"/>
    <w:lvl w:ilvl="0">
      <w:start w:val="1"/>
      <w:numFmt w:val="bullet"/>
      <w:lvlText w:val=""/>
      <w:lvlJc w:val="left"/>
      <w:pPr>
        <w:tabs>
          <w:tab w:val="num" w:pos="0"/>
        </w:tabs>
        <w:ind w:left="360" w:hanging="360"/>
      </w:pPr>
      <w:rPr>
        <w:rFonts w:ascii="Symbol" w:hAnsi="Symbol" w:cs="Symbol" w:hint="default"/>
      </w:rPr>
    </w:lvl>
    <w:lvl w:ilvl="1">
      <w:numFmt w:val="bullet"/>
      <w:lvlText w:val="-"/>
      <w:lvlJc w:val="left"/>
      <w:pPr>
        <w:tabs>
          <w:tab w:val="num" w:pos="0"/>
        </w:tabs>
        <w:ind w:left="0" w:firstLine="0"/>
      </w:pPr>
      <w:rPr>
        <w:rFonts w:ascii="Calibri" w:hAnsi="Calibri" w:cs="Calibri"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1" w15:restartNumberingAfterBreak="0">
    <w:nsid w:val="45F86D87"/>
    <w:multiLevelType w:val="singleLevel"/>
    <w:tmpl w:val="A9DCDA20"/>
    <w:lvl w:ilvl="0">
      <w:start w:val="1"/>
      <w:numFmt w:val="decimal"/>
      <w:lvlText w:val="%1."/>
      <w:lvlJc w:val="left"/>
      <w:pPr>
        <w:tabs>
          <w:tab w:val="num" w:pos="360"/>
        </w:tabs>
        <w:ind w:left="360" w:hanging="360"/>
      </w:pPr>
      <w:rPr>
        <w:b w:val="0"/>
      </w:rPr>
    </w:lvl>
  </w:abstractNum>
  <w:abstractNum w:abstractNumId="22" w15:restartNumberingAfterBreak="0">
    <w:nsid w:val="4691668D"/>
    <w:multiLevelType w:val="hybridMultilevel"/>
    <w:tmpl w:val="DF6CC2E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8906E88"/>
    <w:multiLevelType w:val="hybridMultilevel"/>
    <w:tmpl w:val="5F9C7B24"/>
    <w:lvl w:ilvl="0" w:tplc="0419000F">
      <w:start w:val="1"/>
      <w:numFmt w:val="decimal"/>
      <w:lvlText w:val="%1."/>
      <w:lvlJc w:val="left"/>
      <w:pPr>
        <w:ind w:left="8015"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90F0DA8"/>
    <w:multiLevelType w:val="hybridMultilevel"/>
    <w:tmpl w:val="4508D0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DA153D3"/>
    <w:multiLevelType w:val="hybridMultilevel"/>
    <w:tmpl w:val="016AA98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E0D0743"/>
    <w:multiLevelType w:val="hybridMultilevel"/>
    <w:tmpl w:val="AD8EB790"/>
    <w:lvl w:ilvl="0" w:tplc="97645C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4F8F5EFC"/>
    <w:multiLevelType w:val="hybridMultilevel"/>
    <w:tmpl w:val="DF36B9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767BD5"/>
    <w:multiLevelType w:val="hybridMultilevel"/>
    <w:tmpl w:val="E9308C38"/>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A761F41"/>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0" w15:restartNumberingAfterBreak="0">
    <w:nsid w:val="5A996986"/>
    <w:multiLevelType w:val="hybridMultilevel"/>
    <w:tmpl w:val="FBEAE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BE64154"/>
    <w:multiLevelType w:val="hybridMultilevel"/>
    <w:tmpl w:val="0EE6067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5C532DA0"/>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4" w15:restartNumberingAfterBreak="0">
    <w:nsid w:val="5F615F59"/>
    <w:multiLevelType w:val="hybridMultilevel"/>
    <w:tmpl w:val="B7EEC24E"/>
    <w:lvl w:ilvl="0" w:tplc="C470A99A">
      <w:start w:val="1"/>
      <w:numFmt w:val="decimal"/>
      <w:lvlText w:val="%1."/>
      <w:lvlJc w:val="left"/>
      <w:pPr>
        <w:ind w:left="102" w:hanging="708"/>
      </w:pPr>
      <w:rPr>
        <w:rFonts w:ascii="Times New Roman" w:eastAsia="Times New Roman" w:hAnsi="Times New Roman" w:cs="Times New Roman" w:hint="default"/>
        <w:i w:val="0"/>
        <w:iCs w:val="0"/>
        <w:spacing w:val="0"/>
        <w:w w:val="100"/>
        <w:sz w:val="28"/>
        <w:szCs w:val="28"/>
        <w:lang w:val="ru-RU" w:eastAsia="en-US" w:bidi="ar-SA"/>
      </w:rPr>
    </w:lvl>
    <w:lvl w:ilvl="1" w:tplc="B20AB844">
      <w:numFmt w:val="bullet"/>
      <w:lvlText w:val="•"/>
      <w:lvlJc w:val="left"/>
      <w:pPr>
        <w:ind w:left="1048" w:hanging="708"/>
      </w:pPr>
      <w:rPr>
        <w:rFonts w:hint="default"/>
        <w:lang w:val="ru-RU" w:eastAsia="en-US" w:bidi="ar-SA"/>
      </w:rPr>
    </w:lvl>
    <w:lvl w:ilvl="2" w:tplc="9E1880CA">
      <w:numFmt w:val="bullet"/>
      <w:lvlText w:val="•"/>
      <w:lvlJc w:val="left"/>
      <w:pPr>
        <w:ind w:left="1997" w:hanging="708"/>
      </w:pPr>
      <w:rPr>
        <w:rFonts w:hint="default"/>
        <w:lang w:val="ru-RU" w:eastAsia="en-US" w:bidi="ar-SA"/>
      </w:rPr>
    </w:lvl>
    <w:lvl w:ilvl="3" w:tplc="4D1C83A8">
      <w:numFmt w:val="bullet"/>
      <w:lvlText w:val="•"/>
      <w:lvlJc w:val="left"/>
      <w:pPr>
        <w:ind w:left="2945" w:hanging="708"/>
      </w:pPr>
      <w:rPr>
        <w:rFonts w:hint="default"/>
        <w:lang w:val="ru-RU" w:eastAsia="en-US" w:bidi="ar-SA"/>
      </w:rPr>
    </w:lvl>
    <w:lvl w:ilvl="4" w:tplc="21AADC46">
      <w:numFmt w:val="bullet"/>
      <w:lvlText w:val="•"/>
      <w:lvlJc w:val="left"/>
      <w:pPr>
        <w:ind w:left="3894" w:hanging="708"/>
      </w:pPr>
      <w:rPr>
        <w:rFonts w:hint="default"/>
        <w:lang w:val="ru-RU" w:eastAsia="en-US" w:bidi="ar-SA"/>
      </w:rPr>
    </w:lvl>
    <w:lvl w:ilvl="5" w:tplc="1CF4173E">
      <w:numFmt w:val="bullet"/>
      <w:lvlText w:val="•"/>
      <w:lvlJc w:val="left"/>
      <w:pPr>
        <w:ind w:left="4843" w:hanging="708"/>
      </w:pPr>
      <w:rPr>
        <w:rFonts w:hint="default"/>
        <w:lang w:val="ru-RU" w:eastAsia="en-US" w:bidi="ar-SA"/>
      </w:rPr>
    </w:lvl>
    <w:lvl w:ilvl="6" w:tplc="2B409086">
      <w:numFmt w:val="bullet"/>
      <w:lvlText w:val="•"/>
      <w:lvlJc w:val="left"/>
      <w:pPr>
        <w:ind w:left="5791" w:hanging="708"/>
      </w:pPr>
      <w:rPr>
        <w:rFonts w:hint="default"/>
        <w:lang w:val="ru-RU" w:eastAsia="en-US" w:bidi="ar-SA"/>
      </w:rPr>
    </w:lvl>
    <w:lvl w:ilvl="7" w:tplc="C742D872">
      <w:numFmt w:val="bullet"/>
      <w:lvlText w:val="•"/>
      <w:lvlJc w:val="left"/>
      <w:pPr>
        <w:ind w:left="6740" w:hanging="708"/>
      </w:pPr>
      <w:rPr>
        <w:rFonts w:hint="default"/>
        <w:lang w:val="ru-RU" w:eastAsia="en-US" w:bidi="ar-SA"/>
      </w:rPr>
    </w:lvl>
    <w:lvl w:ilvl="8" w:tplc="4DB213E4">
      <w:numFmt w:val="bullet"/>
      <w:lvlText w:val="•"/>
      <w:lvlJc w:val="left"/>
      <w:pPr>
        <w:ind w:left="7689" w:hanging="708"/>
      </w:pPr>
      <w:rPr>
        <w:rFonts w:hint="default"/>
        <w:lang w:val="ru-RU" w:eastAsia="en-US" w:bidi="ar-SA"/>
      </w:rPr>
    </w:lvl>
  </w:abstractNum>
  <w:abstractNum w:abstractNumId="35" w15:restartNumberingAfterBreak="0">
    <w:nsid w:val="631B4DAF"/>
    <w:multiLevelType w:val="hybridMultilevel"/>
    <w:tmpl w:val="D34246BC"/>
    <w:lvl w:ilvl="0" w:tplc="E288315C">
      <w:start w:val="1"/>
      <w:numFmt w:val="russianLower"/>
      <w:lvlText w:val="%1)"/>
      <w:lvlJc w:val="left"/>
      <w:pPr>
        <w:ind w:left="945" w:hanging="360"/>
      </w:pPr>
      <w:rPr>
        <w:rFonts w:cs="Times New Roman" w:hint="default"/>
      </w:rPr>
    </w:lvl>
    <w:lvl w:ilvl="1" w:tplc="04190019" w:tentative="1">
      <w:start w:val="1"/>
      <w:numFmt w:val="lowerLetter"/>
      <w:lvlText w:val="%2."/>
      <w:lvlJc w:val="left"/>
      <w:pPr>
        <w:ind w:left="1665" w:hanging="360"/>
      </w:pPr>
      <w:rPr>
        <w:rFonts w:cs="Times New Roman"/>
      </w:rPr>
    </w:lvl>
    <w:lvl w:ilvl="2" w:tplc="0419001B" w:tentative="1">
      <w:start w:val="1"/>
      <w:numFmt w:val="lowerRoman"/>
      <w:lvlText w:val="%3."/>
      <w:lvlJc w:val="right"/>
      <w:pPr>
        <w:ind w:left="2385" w:hanging="180"/>
      </w:pPr>
      <w:rPr>
        <w:rFonts w:cs="Times New Roman"/>
      </w:rPr>
    </w:lvl>
    <w:lvl w:ilvl="3" w:tplc="0419000F" w:tentative="1">
      <w:start w:val="1"/>
      <w:numFmt w:val="decimal"/>
      <w:lvlText w:val="%4."/>
      <w:lvlJc w:val="left"/>
      <w:pPr>
        <w:ind w:left="3105" w:hanging="360"/>
      </w:pPr>
      <w:rPr>
        <w:rFonts w:cs="Times New Roman"/>
      </w:rPr>
    </w:lvl>
    <w:lvl w:ilvl="4" w:tplc="04190019" w:tentative="1">
      <w:start w:val="1"/>
      <w:numFmt w:val="lowerLetter"/>
      <w:lvlText w:val="%5."/>
      <w:lvlJc w:val="left"/>
      <w:pPr>
        <w:ind w:left="3825" w:hanging="360"/>
      </w:pPr>
      <w:rPr>
        <w:rFonts w:cs="Times New Roman"/>
      </w:rPr>
    </w:lvl>
    <w:lvl w:ilvl="5" w:tplc="0419001B" w:tentative="1">
      <w:start w:val="1"/>
      <w:numFmt w:val="lowerRoman"/>
      <w:lvlText w:val="%6."/>
      <w:lvlJc w:val="right"/>
      <w:pPr>
        <w:ind w:left="4545" w:hanging="180"/>
      </w:pPr>
      <w:rPr>
        <w:rFonts w:cs="Times New Roman"/>
      </w:rPr>
    </w:lvl>
    <w:lvl w:ilvl="6" w:tplc="0419000F" w:tentative="1">
      <w:start w:val="1"/>
      <w:numFmt w:val="decimal"/>
      <w:lvlText w:val="%7."/>
      <w:lvlJc w:val="left"/>
      <w:pPr>
        <w:ind w:left="5265" w:hanging="360"/>
      </w:pPr>
      <w:rPr>
        <w:rFonts w:cs="Times New Roman"/>
      </w:rPr>
    </w:lvl>
    <w:lvl w:ilvl="7" w:tplc="04190019" w:tentative="1">
      <w:start w:val="1"/>
      <w:numFmt w:val="lowerLetter"/>
      <w:lvlText w:val="%8."/>
      <w:lvlJc w:val="left"/>
      <w:pPr>
        <w:ind w:left="5985" w:hanging="360"/>
      </w:pPr>
      <w:rPr>
        <w:rFonts w:cs="Times New Roman"/>
      </w:rPr>
    </w:lvl>
    <w:lvl w:ilvl="8" w:tplc="0419001B" w:tentative="1">
      <w:start w:val="1"/>
      <w:numFmt w:val="lowerRoman"/>
      <w:lvlText w:val="%9."/>
      <w:lvlJc w:val="right"/>
      <w:pPr>
        <w:ind w:left="6705" w:hanging="180"/>
      </w:pPr>
      <w:rPr>
        <w:rFonts w:cs="Times New Roman"/>
      </w:rPr>
    </w:lvl>
  </w:abstractNum>
  <w:abstractNum w:abstractNumId="36" w15:restartNumberingAfterBreak="0">
    <w:nsid w:val="66DC5D73"/>
    <w:multiLevelType w:val="hybridMultilevel"/>
    <w:tmpl w:val="BA4445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804402F"/>
    <w:multiLevelType w:val="hybridMultilevel"/>
    <w:tmpl w:val="D56ACCC2"/>
    <w:lvl w:ilvl="0" w:tplc="2558F70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E807FC4"/>
    <w:multiLevelType w:val="hybridMultilevel"/>
    <w:tmpl w:val="A2401E4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269019B"/>
    <w:multiLevelType w:val="hybridMultilevel"/>
    <w:tmpl w:val="8624867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29C2C02"/>
    <w:multiLevelType w:val="hybridMultilevel"/>
    <w:tmpl w:val="4A8C5F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36F35B8"/>
    <w:multiLevelType w:val="hybridMultilevel"/>
    <w:tmpl w:val="476694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5883480"/>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3" w15:restartNumberingAfterBreak="0">
    <w:nsid w:val="790D4C2F"/>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3"/>
  </w:num>
  <w:num w:numId="2">
    <w:abstractNumId w:val="32"/>
  </w:num>
  <w:num w:numId="3">
    <w:abstractNumId w:val="18"/>
  </w:num>
  <w:num w:numId="4">
    <w:abstractNumId w:val="1"/>
  </w:num>
  <w:num w:numId="5">
    <w:abstractNumId w:val="13"/>
  </w:num>
  <w:num w:numId="6">
    <w:abstractNumId w:val="3"/>
  </w:num>
  <w:num w:numId="7">
    <w:abstractNumId w:val="14"/>
  </w:num>
  <w:num w:numId="8">
    <w:abstractNumId w:val="42"/>
  </w:num>
  <w:num w:numId="9">
    <w:abstractNumId w:val="2"/>
  </w:num>
  <w:num w:numId="10">
    <w:abstractNumId w:val="12"/>
  </w:num>
  <w:num w:numId="11">
    <w:abstractNumId w:val="16"/>
  </w:num>
  <w:num w:numId="12">
    <w:abstractNumId w:val="38"/>
  </w:num>
  <w:num w:numId="13">
    <w:abstractNumId w:val="35"/>
  </w:num>
  <w:num w:numId="14">
    <w:abstractNumId w:val="39"/>
  </w:num>
  <w:num w:numId="15">
    <w:abstractNumId w:val="24"/>
  </w:num>
  <w:num w:numId="16">
    <w:abstractNumId w:val="30"/>
  </w:num>
  <w:num w:numId="17">
    <w:abstractNumId w:val="25"/>
  </w:num>
  <w:num w:numId="18">
    <w:abstractNumId w:val="28"/>
  </w:num>
  <w:num w:numId="19">
    <w:abstractNumId w:val="8"/>
  </w:num>
  <w:num w:numId="20">
    <w:abstractNumId w:val="19"/>
  </w:num>
  <w:num w:numId="21">
    <w:abstractNumId w:val="36"/>
  </w:num>
  <w:num w:numId="22">
    <w:abstractNumId w:val="7"/>
  </w:num>
  <w:num w:numId="23">
    <w:abstractNumId w:val="22"/>
  </w:num>
  <w:num w:numId="24">
    <w:abstractNumId w:val="43"/>
  </w:num>
  <w:num w:numId="25">
    <w:abstractNumId w:val="6"/>
  </w:num>
  <w:num w:numId="26">
    <w:abstractNumId w:val="17"/>
  </w:num>
  <w:num w:numId="27">
    <w:abstractNumId w:val="41"/>
  </w:num>
  <w:num w:numId="28">
    <w:abstractNumId w:val="29"/>
  </w:num>
  <w:num w:numId="29">
    <w:abstractNumId w:val="0"/>
  </w:num>
  <w:num w:numId="30">
    <w:abstractNumId w:val="11"/>
  </w:num>
  <w:num w:numId="31">
    <w:abstractNumId w:val="23"/>
  </w:num>
  <w:num w:numId="32">
    <w:abstractNumId w:val="21"/>
  </w:num>
  <w:num w:numId="33">
    <w:abstractNumId w:val="26"/>
  </w:num>
  <w:num w:numId="34">
    <w:abstractNumId w:val="37"/>
  </w:num>
  <w:num w:numId="35">
    <w:abstractNumId w:val="31"/>
  </w:num>
  <w:num w:numId="36">
    <w:abstractNumId w:val="40"/>
  </w:num>
  <w:num w:numId="37">
    <w:abstractNumId w:val="15"/>
  </w:num>
  <w:num w:numId="38">
    <w:abstractNumId w:val="10"/>
  </w:num>
  <w:num w:numId="39">
    <w:abstractNumId w:val="34"/>
  </w:num>
  <w:num w:numId="40">
    <w:abstractNumId w:val="9"/>
  </w:num>
  <w:num w:numId="41">
    <w:abstractNumId w:val="4"/>
  </w:num>
  <w:num w:numId="42">
    <w:abstractNumId w:val="5"/>
  </w:num>
  <w:num w:numId="43">
    <w:abstractNumId w:val="27"/>
  </w:num>
  <w:num w:numId="44">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D458EE"/>
    <w:rsid w:val="00000659"/>
    <w:rsid w:val="00001FFF"/>
    <w:rsid w:val="000040E0"/>
    <w:rsid w:val="0000699A"/>
    <w:rsid w:val="00013B10"/>
    <w:rsid w:val="0001401F"/>
    <w:rsid w:val="00015876"/>
    <w:rsid w:val="00021CBB"/>
    <w:rsid w:val="000221CD"/>
    <w:rsid w:val="0002461E"/>
    <w:rsid w:val="0002668E"/>
    <w:rsid w:val="00026728"/>
    <w:rsid w:val="00026904"/>
    <w:rsid w:val="00027064"/>
    <w:rsid w:val="000276CD"/>
    <w:rsid w:val="00027CE2"/>
    <w:rsid w:val="000304F0"/>
    <w:rsid w:val="000319ED"/>
    <w:rsid w:val="00034513"/>
    <w:rsid w:val="00041861"/>
    <w:rsid w:val="00047EBB"/>
    <w:rsid w:val="000516D4"/>
    <w:rsid w:val="00053920"/>
    <w:rsid w:val="00055C39"/>
    <w:rsid w:val="00061C25"/>
    <w:rsid w:val="00063B14"/>
    <w:rsid w:val="0006425B"/>
    <w:rsid w:val="000649E9"/>
    <w:rsid w:val="00070B5F"/>
    <w:rsid w:val="00074830"/>
    <w:rsid w:val="00076CD8"/>
    <w:rsid w:val="0007798D"/>
    <w:rsid w:val="00080828"/>
    <w:rsid w:val="00083BC6"/>
    <w:rsid w:val="00084CC2"/>
    <w:rsid w:val="00085E3D"/>
    <w:rsid w:val="00090025"/>
    <w:rsid w:val="0009203E"/>
    <w:rsid w:val="000940B4"/>
    <w:rsid w:val="00095F0A"/>
    <w:rsid w:val="00096F71"/>
    <w:rsid w:val="000A5460"/>
    <w:rsid w:val="000A6625"/>
    <w:rsid w:val="000A6700"/>
    <w:rsid w:val="000B2FAD"/>
    <w:rsid w:val="000B4C1E"/>
    <w:rsid w:val="000B56D6"/>
    <w:rsid w:val="000C04D3"/>
    <w:rsid w:val="000C1664"/>
    <w:rsid w:val="000C203E"/>
    <w:rsid w:val="000C38D9"/>
    <w:rsid w:val="000C47D6"/>
    <w:rsid w:val="000C693E"/>
    <w:rsid w:val="000E0A54"/>
    <w:rsid w:val="000E1B4C"/>
    <w:rsid w:val="000E2946"/>
    <w:rsid w:val="000E3176"/>
    <w:rsid w:val="000E3DEC"/>
    <w:rsid w:val="000E6509"/>
    <w:rsid w:val="000E6AEF"/>
    <w:rsid w:val="000F13B9"/>
    <w:rsid w:val="000F14A4"/>
    <w:rsid w:val="000F556C"/>
    <w:rsid w:val="000F67FC"/>
    <w:rsid w:val="000F7416"/>
    <w:rsid w:val="000F7610"/>
    <w:rsid w:val="000F778A"/>
    <w:rsid w:val="00102A14"/>
    <w:rsid w:val="00104285"/>
    <w:rsid w:val="00104792"/>
    <w:rsid w:val="001113E7"/>
    <w:rsid w:val="00111CC8"/>
    <w:rsid w:val="0011463C"/>
    <w:rsid w:val="00115ECF"/>
    <w:rsid w:val="001166E2"/>
    <w:rsid w:val="00120E10"/>
    <w:rsid w:val="001215D4"/>
    <w:rsid w:val="00131127"/>
    <w:rsid w:val="001336D5"/>
    <w:rsid w:val="001358E5"/>
    <w:rsid w:val="0014393E"/>
    <w:rsid w:val="001467D0"/>
    <w:rsid w:val="00151702"/>
    <w:rsid w:val="001616CE"/>
    <w:rsid w:val="00163B35"/>
    <w:rsid w:val="00167D8B"/>
    <w:rsid w:val="00170A5A"/>
    <w:rsid w:val="00173843"/>
    <w:rsid w:val="0018111F"/>
    <w:rsid w:val="001912E6"/>
    <w:rsid w:val="00194D14"/>
    <w:rsid w:val="00194F73"/>
    <w:rsid w:val="001A0553"/>
    <w:rsid w:val="001A172A"/>
    <w:rsid w:val="001A3E2B"/>
    <w:rsid w:val="001A47A0"/>
    <w:rsid w:val="001A6CEC"/>
    <w:rsid w:val="001B0997"/>
    <w:rsid w:val="001B0D2A"/>
    <w:rsid w:val="001B1800"/>
    <w:rsid w:val="001B4567"/>
    <w:rsid w:val="001B7173"/>
    <w:rsid w:val="001C1F73"/>
    <w:rsid w:val="001C220F"/>
    <w:rsid w:val="001C2536"/>
    <w:rsid w:val="001C3EE8"/>
    <w:rsid w:val="001D06AD"/>
    <w:rsid w:val="001D111C"/>
    <w:rsid w:val="001D1815"/>
    <w:rsid w:val="001D2650"/>
    <w:rsid w:val="001D7468"/>
    <w:rsid w:val="001E1C3B"/>
    <w:rsid w:val="001E21FE"/>
    <w:rsid w:val="001E4FBA"/>
    <w:rsid w:val="001F1E6D"/>
    <w:rsid w:val="001F4B7F"/>
    <w:rsid w:val="001F4F93"/>
    <w:rsid w:val="001F5B11"/>
    <w:rsid w:val="001F689C"/>
    <w:rsid w:val="00200FAD"/>
    <w:rsid w:val="00210BED"/>
    <w:rsid w:val="00212D07"/>
    <w:rsid w:val="00215BBC"/>
    <w:rsid w:val="002165DF"/>
    <w:rsid w:val="00220E2A"/>
    <w:rsid w:val="00225AF3"/>
    <w:rsid w:val="00227992"/>
    <w:rsid w:val="00232908"/>
    <w:rsid w:val="0024017F"/>
    <w:rsid w:val="002404DC"/>
    <w:rsid w:val="00242B83"/>
    <w:rsid w:val="002437AD"/>
    <w:rsid w:val="002504D3"/>
    <w:rsid w:val="00250789"/>
    <w:rsid w:val="0025450E"/>
    <w:rsid w:val="002549F4"/>
    <w:rsid w:val="00254EF8"/>
    <w:rsid w:val="0025748F"/>
    <w:rsid w:val="00257FCB"/>
    <w:rsid w:val="002614D1"/>
    <w:rsid w:val="0026436B"/>
    <w:rsid w:val="00264999"/>
    <w:rsid w:val="002671F1"/>
    <w:rsid w:val="00267E68"/>
    <w:rsid w:val="002754D7"/>
    <w:rsid w:val="00276C5D"/>
    <w:rsid w:val="002847CD"/>
    <w:rsid w:val="002877AF"/>
    <w:rsid w:val="00287EDA"/>
    <w:rsid w:val="0029179E"/>
    <w:rsid w:val="00291E7D"/>
    <w:rsid w:val="00295EE7"/>
    <w:rsid w:val="002965DC"/>
    <w:rsid w:val="00296C67"/>
    <w:rsid w:val="002A4B10"/>
    <w:rsid w:val="002A7E32"/>
    <w:rsid w:val="002C0935"/>
    <w:rsid w:val="002C1424"/>
    <w:rsid w:val="002C17B9"/>
    <w:rsid w:val="002C1A43"/>
    <w:rsid w:val="002C29FE"/>
    <w:rsid w:val="002C4BB5"/>
    <w:rsid w:val="002C4EDD"/>
    <w:rsid w:val="002D6B9C"/>
    <w:rsid w:val="002E3F84"/>
    <w:rsid w:val="002E3FAF"/>
    <w:rsid w:val="002F2E39"/>
    <w:rsid w:val="002F77E7"/>
    <w:rsid w:val="002F7857"/>
    <w:rsid w:val="00300BD3"/>
    <w:rsid w:val="00302E06"/>
    <w:rsid w:val="003041E9"/>
    <w:rsid w:val="00304CA1"/>
    <w:rsid w:val="0030735A"/>
    <w:rsid w:val="0031302B"/>
    <w:rsid w:val="0031712A"/>
    <w:rsid w:val="00317C70"/>
    <w:rsid w:val="0032435F"/>
    <w:rsid w:val="00326FAA"/>
    <w:rsid w:val="00336BC7"/>
    <w:rsid w:val="00345708"/>
    <w:rsid w:val="00347211"/>
    <w:rsid w:val="00353338"/>
    <w:rsid w:val="0035374B"/>
    <w:rsid w:val="00361F44"/>
    <w:rsid w:val="0036676D"/>
    <w:rsid w:val="003721B5"/>
    <w:rsid w:val="00373A9C"/>
    <w:rsid w:val="003746A8"/>
    <w:rsid w:val="00374761"/>
    <w:rsid w:val="003761B2"/>
    <w:rsid w:val="003778FA"/>
    <w:rsid w:val="0038397A"/>
    <w:rsid w:val="00384395"/>
    <w:rsid w:val="00384EB0"/>
    <w:rsid w:val="0038544D"/>
    <w:rsid w:val="003866A1"/>
    <w:rsid w:val="00390CD3"/>
    <w:rsid w:val="00391126"/>
    <w:rsid w:val="00391EB2"/>
    <w:rsid w:val="00397099"/>
    <w:rsid w:val="003A0BFE"/>
    <w:rsid w:val="003A27C7"/>
    <w:rsid w:val="003A7797"/>
    <w:rsid w:val="003A78F5"/>
    <w:rsid w:val="003B06C8"/>
    <w:rsid w:val="003B41B3"/>
    <w:rsid w:val="003C466C"/>
    <w:rsid w:val="003C7CC7"/>
    <w:rsid w:val="003D3C88"/>
    <w:rsid w:val="003E20A1"/>
    <w:rsid w:val="003E3D9E"/>
    <w:rsid w:val="003E4694"/>
    <w:rsid w:val="004005AD"/>
    <w:rsid w:val="004031FE"/>
    <w:rsid w:val="0040354F"/>
    <w:rsid w:val="004105F2"/>
    <w:rsid w:val="00423A10"/>
    <w:rsid w:val="00427574"/>
    <w:rsid w:val="004277C7"/>
    <w:rsid w:val="004277E9"/>
    <w:rsid w:val="0043284A"/>
    <w:rsid w:val="0043289A"/>
    <w:rsid w:val="00436A71"/>
    <w:rsid w:val="00444561"/>
    <w:rsid w:val="0044566E"/>
    <w:rsid w:val="00445782"/>
    <w:rsid w:val="00447AAB"/>
    <w:rsid w:val="00451468"/>
    <w:rsid w:val="0045476E"/>
    <w:rsid w:val="00454A3F"/>
    <w:rsid w:val="00455B71"/>
    <w:rsid w:val="0045660B"/>
    <w:rsid w:val="00460F8C"/>
    <w:rsid w:val="004619D5"/>
    <w:rsid w:val="004622A8"/>
    <w:rsid w:val="004634C3"/>
    <w:rsid w:val="00470414"/>
    <w:rsid w:val="004720CF"/>
    <w:rsid w:val="004739DF"/>
    <w:rsid w:val="0047485E"/>
    <w:rsid w:val="00475442"/>
    <w:rsid w:val="004765F6"/>
    <w:rsid w:val="0048052C"/>
    <w:rsid w:val="00482B12"/>
    <w:rsid w:val="004907E8"/>
    <w:rsid w:val="004932C2"/>
    <w:rsid w:val="004942A4"/>
    <w:rsid w:val="004957E2"/>
    <w:rsid w:val="004A1490"/>
    <w:rsid w:val="004A17AC"/>
    <w:rsid w:val="004A3894"/>
    <w:rsid w:val="004A6E9E"/>
    <w:rsid w:val="004B03DF"/>
    <w:rsid w:val="004B196F"/>
    <w:rsid w:val="004B1E4C"/>
    <w:rsid w:val="004B3CA3"/>
    <w:rsid w:val="004B411A"/>
    <w:rsid w:val="004B6BC8"/>
    <w:rsid w:val="004C17D5"/>
    <w:rsid w:val="004C2CB6"/>
    <w:rsid w:val="004C2D6E"/>
    <w:rsid w:val="004C38AF"/>
    <w:rsid w:val="004C59E3"/>
    <w:rsid w:val="004D5C7E"/>
    <w:rsid w:val="004E0885"/>
    <w:rsid w:val="004F579C"/>
    <w:rsid w:val="004F769F"/>
    <w:rsid w:val="0050065A"/>
    <w:rsid w:val="005030F6"/>
    <w:rsid w:val="00507755"/>
    <w:rsid w:val="005130E5"/>
    <w:rsid w:val="00514D3B"/>
    <w:rsid w:val="00515233"/>
    <w:rsid w:val="00515FE7"/>
    <w:rsid w:val="00520CF0"/>
    <w:rsid w:val="00521443"/>
    <w:rsid w:val="005217CA"/>
    <w:rsid w:val="005301A1"/>
    <w:rsid w:val="00531F7E"/>
    <w:rsid w:val="00532315"/>
    <w:rsid w:val="00532F37"/>
    <w:rsid w:val="00533EC2"/>
    <w:rsid w:val="00535E06"/>
    <w:rsid w:val="00540889"/>
    <w:rsid w:val="00540B9A"/>
    <w:rsid w:val="00551DC1"/>
    <w:rsid w:val="005542E5"/>
    <w:rsid w:val="00556BFC"/>
    <w:rsid w:val="005604D6"/>
    <w:rsid w:val="00560DD3"/>
    <w:rsid w:val="0056251B"/>
    <w:rsid w:val="00565556"/>
    <w:rsid w:val="00567FF5"/>
    <w:rsid w:val="00574C93"/>
    <w:rsid w:val="00574F67"/>
    <w:rsid w:val="0057682A"/>
    <w:rsid w:val="005774A8"/>
    <w:rsid w:val="00580110"/>
    <w:rsid w:val="005849CB"/>
    <w:rsid w:val="00584FF9"/>
    <w:rsid w:val="00585481"/>
    <w:rsid w:val="00587A62"/>
    <w:rsid w:val="00591ADB"/>
    <w:rsid w:val="00593076"/>
    <w:rsid w:val="005967D3"/>
    <w:rsid w:val="005A339B"/>
    <w:rsid w:val="005A41DB"/>
    <w:rsid w:val="005A4611"/>
    <w:rsid w:val="005B45D1"/>
    <w:rsid w:val="005B46D3"/>
    <w:rsid w:val="005B4E8E"/>
    <w:rsid w:val="005B4EE2"/>
    <w:rsid w:val="005B5D53"/>
    <w:rsid w:val="005C10E7"/>
    <w:rsid w:val="005C1BF7"/>
    <w:rsid w:val="005C2EBE"/>
    <w:rsid w:val="005C38EF"/>
    <w:rsid w:val="005C5183"/>
    <w:rsid w:val="005C54C1"/>
    <w:rsid w:val="005C6480"/>
    <w:rsid w:val="005D252C"/>
    <w:rsid w:val="005D4613"/>
    <w:rsid w:val="005D62E6"/>
    <w:rsid w:val="005E2638"/>
    <w:rsid w:val="005E54C3"/>
    <w:rsid w:val="005E5C11"/>
    <w:rsid w:val="005F1EE7"/>
    <w:rsid w:val="005F48FB"/>
    <w:rsid w:val="005F4E91"/>
    <w:rsid w:val="00610207"/>
    <w:rsid w:val="00611A14"/>
    <w:rsid w:val="0061491E"/>
    <w:rsid w:val="00615D56"/>
    <w:rsid w:val="00616A4E"/>
    <w:rsid w:val="006177ED"/>
    <w:rsid w:val="00621EE1"/>
    <w:rsid w:val="0062241A"/>
    <w:rsid w:val="00623FFC"/>
    <w:rsid w:val="00626BCF"/>
    <w:rsid w:val="00633067"/>
    <w:rsid w:val="00633276"/>
    <w:rsid w:val="00633FE8"/>
    <w:rsid w:val="006423B8"/>
    <w:rsid w:val="00643BB2"/>
    <w:rsid w:val="00644678"/>
    <w:rsid w:val="00644BEA"/>
    <w:rsid w:val="00645BB9"/>
    <w:rsid w:val="00645EB8"/>
    <w:rsid w:val="0064679F"/>
    <w:rsid w:val="00646A62"/>
    <w:rsid w:val="00650637"/>
    <w:rsid w:val="00654597"/>
    <w:rsid w:val="00663B5E"/>
    <w:rsid w:val="0066582E"/>
    <w:rsid w:val="006702BC"/>
    <w:rsid w:val="0067124A"/>
    <w:rsid w:val="0067133F"/>
    <w:rsid w:val="006736E3"/>
    <w:rsid w:val="00680F77"/>
    <w:rsid w:val="00690BE9"/>
    <w:rsid w:val="00692022"/>
    <w:rsid w:val="0069387F"/>
    <w:rsid w:val="0069495C"/>
    <w:rsid w:val="006A14AD"/>
    <w:rsid w:val="006A5BBF"/>
    <w:rsid w:val="006A5C8A"/>
    <w:rsid w:val="006B0F6E"/>
    <w:rsid w:val="006B2A27"/>
    <w:rsid w:val="006B73B9"/>
    <w:rsid w:val="006B7CD3"/>
    <w:rsid w:val="006B7CF3"/>
    <w:rsid w:val="006D0A8E"/>
    <w:rsid w:val="006D3315"/>
    <w:rsid w:val="006D6A59"/>
    <w:rsid w:val="006D704C"/>
    <w:rsid w:val="006E0774"/>
    <w:rsid w:val="006F1295"/>
    <w:rsid w:val="006F29FA"/>
    <w:rsid w:val="006F3D22"/>
    <w:rsid w:val="006F777F"/>
    <w:rsid w:val="00702565"/>
    <w:rsid w:val="007039C2"/>
    <w:rsid w:val="00704654"/>
    <w:rsid w:val="0070504D"/>
    <w:rsid w:val="007059CD"/>
    <w:rsid w:val="007059EB"/>
    <w:rsid w:val="00707705"/>
    <w:rsid w:val="00707B6C"/>
    <w:rsid w:val="00710542"/>
    <w:rsid w:val="00710F5F"/>
    <w:rsid w:val="00711BAE"/>
    <w:rsid w:val="00713B02"/>
    <w:rsid w:val="00716FBC"/>
    <w:rsid w:val="00720BE9"/>
    <w:rsid w:val="00721BCE"/>
    <w:rsid w:val="00721FBD"/>
    <w:rsid w:val="00722C10"/>
    <w:rsid w:val="0073216B"/>
    <w:rsid w:val="00732AC0"/>
    <w:rsid w:val="00734957"/>
    <w:rsid w:val="0074131E"/>
    <w:rsid w:val="00741396"/>
    <w:rsid w:val="007441E1"/>
    <w:rsid w:val="0074486F"/>
    <w:rsid w:val="00750E09"/>
    <w:rsid w:val="00751083"/>
    <w:rsid w:val="0075182C"/>
    <w:rsid w:val="00762B8F"/>
    <w:rsid w:val="0076321C"/>
    <w:rsid w:val="0076436F"/>
    <w:rsid w:val="00764473"/>
    <w:rsid w:val="00766B5E"/>
    <w:rsid w:val="00767F5E"/>
    <w:rsid w:val="0077733B"/>
    <w:rsid w:val="007817E9"/>
    <w:rsid w:val="00783E26"/>
    <w:rsid w:val="00787112"/>
    <w:rsid w:val="007913D8"/>
    <w:rsid w:val="00791582"/>
    <w:rsid w:val="00796F05"/>
    <w:rsid w:val="00797156"/>
    <w:rsid w:val="007A1294"/>
    <w:rsid w:val="007A53E3"/>
    <w:rsid w:val="007A796F"/>
    <w:rsid w:val="007B07F4"/>
    <w:rsid w:val="007B17C7"/>
    <w:rsid w:val="007B524E"/>
    <w:rsid w:val="007C0593"/>
    <w:rsid w:val="007C0C41"/>
    <w:rsid w:val="007C431C"/>
    <w:rsid w:val="007C4835"/>
    <w:rsid w:val="007D0417"/>
    <w:rsid w:val="007D4B3E"/>
    <w:rsid w:val="007D4DB3"/>
    <w:rsid w:val="007D5F14"/>
    <w:rsid w:val="007E0A25"/>
    <w:rsid w:val="007E3FF8"/>
    <w:rsid w:val="007E444A"/>
    <w:rsid w:val="007F01B3"/>
    <w:rsid w:val="007F0411"/>
    <w:rsid w:val="007F4041"/>
    <w:rsid w:val="007F4571"/>
    <w:rsid w:val="007F4E02"/>
    <w:rsid w:val="00800C56"/>
    <w:rsid w:val="00802B58"/>
    <w:rsid w:val="00802B5E"/>
    <w:rsid w:val="00804150"/>
    <w:rsid w:val="0080506C"/>
    <w:rsid w:val="00813636"/>
    <w:rsid w:val="00817162"/>
    <w:rsid w:val="00817F32"/>
    <w:rsid w:val="00820E42"/>
    <w:rsid w:val="00820EFD"/>
    <w:rsid w:val="008244CB"/>
    <w:rsid w:val="0083308C"/>
    <w:rsid w:val="00836E6A"/>
    <w:rsid w:val="0084235B"/>
    <w:rsid w:val="00844738"/>
    <w:rsid w:val="00845D13"/>
    <w:rsid w:val="008517BE"/>
    <w:rsid w:val="008561B0"/>
    <w:rsid w:val="008639BB"/>
    <w:rsid w:val="00863C85"/>
    <w:rsid w:val="008741D3"/>
    <w:rsid w:val="00875772"/>
    <w:rsid w:val="00875AC2"/>
    <w:rsid w:val="00875E8C"/>
    <w:rsid w:val="0087681A"/>
    <w:rsid w:val="00876EEF"/>
    <w:rsid w:val="00880E85"/>
    <w:rsid w:val="00881296"/>
    <w:rsid w:val="00885FE4"/>
    <w:rsid w:val="00886754"/>
    <w:rsid w:val="00887437"/>
    <w:rsid w:val="0088787A"/>
    <w:rsid w:val="00890850"/>
    <w:rsid w:val="0089278A"/>
    <w:rsid w:val="00894A05"/>
    <w:rsid w:val="008975FA"/>
    <w:rsid w:val="0089770D"/>
    <w:rsid w:val="008A035F"/>
    <w:rsid w:val="008A05D1"/>
    <w:rsid w:val="008A0B45"/>
    <w:rsid w:val="008A37FE"/>
    <w:rsid w:val="008B1DC1"/>
    <w:rsid w:val="008B20F1"/>
    <w:rsid w:val="008B3B7B"/>
    <w:rsid w:val="008B3C19"/>
    <w:rsid w:val="008B6FEF"/>
    <w:rsid w:val="008C025C"/>
    <w:rsid w:val="008C3673"/>
    <w:rsid w:val="008C4460"/>
    <w:rsid w:val="008C6AFB"/>
    <w:rsid w:val="008C720C"/>
    <w:rsid w:val="008D39F4"/>
    <w:rsid w:val="008E06FF"/>
    <w:rsid w:val="008E13FB"/>
    <w:rsid w:val="008E2F57"/>
    <w:rsid w:val="008E2F6E"/>
    <w:rsid w:val="008E4052"/>
    <w:rsid w:val="008E44FC"/>
    <w:rsid w:val="008E6213"/>
    <w:rsid w:val="008E7EA2"/>
    <w:rsid w:val="008F3641"/>
    <w:rsid w:val="00902D29"/>
    <w:rsid w:val="00903D2B"/>
    <w:rsid w:val="00905A86"/>
    <w:rsid w:val="0090773A"/>
    <w:rsid w:val="00910EB4"/>
    <w:rsid w:val="00911FBE"/>
    <w:rsid w:val="00913589"/>
    <w:rsid w:val="00914316"/>
    <w:rsid w:val="009150F7"/>
    <w:rsid w:val="0092042A"/>
    <w:rsid w:val="00921482"/>
    <w:rsid w:val="00923670"/>
    <w:rsid w:val="00924557"/>
    <w:rsid w:val="00927D0C"/>
    <w:rsid w:val="009327E6"/>
    <w:rsid w:val="00936F6A"/>
    <w:rsid w:val="00940C93"/>
    <w:rsid w:val="00942709"/>
    <w:rsid w:val="00943563"/>
    <w:rsid w:val="00945B99"/>
    <w:rsid w:val="0094732F"/>
    <w:rsid w:val="00947B14"/>
    <w:rsid w:val="00951D0D"/>
    <w:rsid w:val="00954B22"/>
    <w:rsid w:val="00955CD7"/>
    <w:rsid w:val="00961925"/>
    <w:rsid w:val="009622DA"/>
    <w:rsid w:val="00962EF5"/>
    <w:rsid w:val="00964A32"/>
    <w:rsid w:val="00966C74"/>
    <w:rsid w:val="0097268B"/>
    <w:rsid w:val="00975464"/>
    <w:rsid w:val="00976E85"/>
    <w:rsid w:val="009827A0"/>
    <w:rsid w:val="00983530"/>
    <w:rsid w:val="00985573"/>
    <w:rsid w:val="00986245"/>
    <w:rsid w:val="009922AF"/>
    <w:rsid w:val="00994310"/>
    <w:rsid w:val="00996F27"/>
    <w:rsid w:val="009A3492"/>
    <w:rsid w:val="009A6666"/>
    <w:rsid w:val="009B0DE9"/>
    <w:rsid w:val="009B204C"/>
    <w:rsid w:val="009B3F99"/>
    <w:rsid w:val="009B5589"/>
    <w:rsid w:val="009B6980"/>
    <w:rsid w:val="009B7405"/>
    <w:rsid w:val="009C0DD6"/>
    <w:rsid w:val="009C0E65"/>
    <w:rsid w:val="009C5C4A"/>
    <w:rsid w:val="009D1543"/>
    <w:rsid w:val="009D2095"/>
    <w:rsid w:val="009D2AD9"/>
    <w:rsid w:val="009D5CD1"/>
    <w:rsid w:val="009E353F"/>
    <w:rsid w:val="009E6B5B"/>
    <w:rsid w:val="009E7884"/>
    <w:rsid w:val="009F5358"/>
    <w:rsid w:val="009F617F"/>
    <w:rsid w:val="009F6CD4"/>
    <w:rsid w:val="00A02191"/>
    <w:rsid w:val="00A10578"/>
    <w:rsid w:val="00A1092C"/>
    <w:rsid w:val="00A11285"/>
    <w:rsid w:val="00A12E30"/>
    <w:rsid w:val="00A21B59"/>
    <w:rsid w:val="00A233FD"/>
    <w:rsid w:val="00A24EE6"/>
    <w:rsid w:val="00A27526"/>
    <w:rsid w:val="00A306F9"/>
    <w:rsid w:val="00A31070"/>
    <w:rsid w:val="00A31BA5"/>
    <w:rsid w:val="00A327C0"/>
    <w:rsid w:val="00A338AB"/>
    <w:rsid w:val="00A359D7"/>
    <w:rsid w:val="00A446EB"/>
    <w:rsid w:val="00A4552D"/>
    <w:rsid w:val="00A47A33"/>
    <w:rsid w:val="00A51C09"/>
    <w:rsid w:val="00A51EA4"/>
    <w:rsid w:val="00A52D62"/>
    <w:rsid w:val="00A53BDB"/>
    <w:rsid w:val="00A562FE"/>
    <w:rsid w:val="00A56608"/>
    <w:rsid w:val="00A615B8"/>
    <w:rsid w:val="00A63F58"/>
    <w:rsid w:val="00A647F2"/>
    <w:rsid w:val="00A659A1"/>
    <w:rsid w:val="00A70530"/>
    <w:rsid w:val="00A708CA"/>
    <w:rsid w:val="00A7334F"/>
    <w:rsid w:val="00A7364A"/>
    <w:rsid w:val="00A75404"/>
    <w:rsid w:val="00A76378"/>
    <w:rsid w:val="00A77986"/>
    <w:rsid w:val="00A80322"/>
    <w:rsid w:val="00A806C8"/>
    <w:rsid w:val="00A80D67"/>
    <w:rsid w:val="00A81DB5"/>
    <w:rsid w:val="00A820F1"/>
    <w:rsid w:val="00A821D0"/>
    <w:rsid w:val="00A83504"/>
    <w:rsid w:val="00A84AD0"/>
    <w:rsid w:val="00A861A1"/>
    <w:rsid w:val="00A877D8"/>
    <w:rsid w:val="00A96C12"/>
    <w:rsid w:val="00AA424E"/>
    <w:rsid w:val="00AA6C61"/>
    <w:rsid w:val="00AB1F8D"/>
    <w:rsid w:val="00AB3D21"/>
    <w:rsid w:val="00AB4F93"/>
    <w:rsid w:val="00AB5EF4"/>
    <w:rsid w:val="00AC0FF0"/>
    <w:rsid w:val="00AC7771"/>
    <w:rsid w:val="00AD1D63"/>
    <w:rsid w:val="00AD44ED"/>
    <w:rsid w:val="00AD746A"/>
    <w:rsid w:val="00AE027A"/>
    <w:rsid w:val="00AE028A"/>
    <w:rsid w:val="00AE24B9"/>
    <w:rsid w:val="00AE7020"/>
    <w:rsid w:val="00AE7A12"/>
    <w:rsid w:val="00AF1539"/>
    <w:rsid w:val="00AF16B2"/>
    <w:rsid w:val="00AF3BB6"/>
    <w:rsid w:val="00AF3BCF"/>
    <w:rsid w:val="00AF4607"/>
    <w:rsid w:val="00AF4B99"/>
    <w:rsid w:val="00AF4BF6"/>
    <w:rsid w:val="00AF5CF0"/>
    <w:rsid w:val="00B01E0E"/>
    <w:rsid w:val="00B02430"/>
    <w:rsid w:val="00B04C06"/>
    <w:rsid w:val="00B0588D"/>
    <w:rsid w:val="00B0663D"/>
    <w:rsid w:val="00B06A2B"/>
    <w:rsid w:val="00B1088C"/>
    <w:rsid w:val="00B12D2A"/>
    <w:rsid w:val="00B145A3"/>
    <w:rsid w:val="00B15E59"/>
    <w:rsid w:val="00B177F9"/>
    <w:rsid w:val="00B2007C"/>
    <w:rsid w:val="00B201EE"/>
    <w:rsid w:val="00B2273D"/>
    <w:rsid w:val="00B23A41"/>
    <w:rsid w:val="00B2554D"/>
    <w:rsid w:val="00B261CB"/>
    <w:rsid w:val="00B361CE"/>
    <w:rsid w:val="00B37341"/>
    <w:rsid w:val="00B46C09"/>
    <w:rsid w:val="00B5011A"/>
    <w:rsid w:val="00B51DDD"/>
    <w:rsid w:val="00B5260E"/>
    <w:rsid w:val="00B56065"/>
    <w:rsid w:val="00B56B15"/>
    <w:rsid w:val="00B64374"/>
    <w:rsid w:val="00B650D3"/>
    <w:rsid w:val="00B67AB1"/>
    <w:rsid w:val="00B7064A"/>
    <w:rsid w:val="00B734C8"/>
    <w:rsid w:val="00B77370"/>
    <w:rsid w:val="00B808A1"/>
    <w:rsid w:val="00B81EEA"/>
    <w:rsid w:val="00B828ED"/>
    <w:rsid w:val="00B829F5"/>
    <w:rsid w:val="00B82A1D"/>
    <w:rsid w:val="00B83F01"/>
    <w:rsid w:val="00B85531"/>
    <w:rsid w:val="00B85AEC"/>
    <w:rsid w:val="00B860F4"/>
    <w:rsid w:val="00B93149"/>
    <w:rsid w:val="00B9490F"/>
    <w:rsid w:val="00B95587"/>
    <w:rsid w:val="00B96808"/>
    <w:rsid w:val="00B973B0"/>
    <w:rsid w:val="00B97B18"/>
    <w:rsid w:val="00BA2B19"/>
    <w:rsid w:val="00BA402A"/>
    <w:rsid w:val="00BA6DCE"/>
    <w:rsid w:val="00BA7F85"/>
    <w:rsid w:val="00BB25DD"/>
    <w:rsid w:val="00BB2DC0"/>
    <w:rsid w:val="00BB5D4D"/>
    <w:rsid w:val="00BC06EA"/>
    <w:rsid w:val="00BC7E46"/>
    <w:rsid w:val="00BD05E2"/>
    <w:rsid w:val="00BD09CD"/>
    <w:rsid w:val="00BD249E"/>
    <w:rsid w:val="00BD7E80"/>
    <w:rsid w:val="00BE0B8A"/>
    <w:rsid w:val="00BE1162"/>
    <w:rsid w:val="00BE17B6"/>
    <w:rsid w:val="00BE543A"/>
    <w:rsid w:val="00BE7808"/>
    <w:rsid w:val="00BF361D"/>
    <w:rsid w:val="00C0238B"/>
    <w:rsid w:val="00C0254E"/>
    <w:rsid w:val="00C03FB4"/>
    <w:rsid w:val="00C04A85"/>
    <w:rsid w:val="00C05566"/>
    <w:rsid w:val="00C12557"/>
    <w:rsid w:val="00C13A67"/>
    <w:rsid w:val="00C16D89"/>
    <w:rsid w:val="00C20882"/>
    <w:rsid w:val="00C2363A"/>
    <w:rsid w:val="00C27FE1"/>
    <w:rsid w:val="00C32C4E"/>
    <w:rsid w:val="00C33B49"/>
    <w:rsid w:val="00C52C9A"/>
    <w:rsid w:val="00C60151"/>
    <w:rsid w:val="00C6531F"/>
    <w:rsid w:val="00C65DE5"/>
    <w:rsid w:val="00C7052B"/>
    <w:rsid w:val="00C70A46"/>
    <w:rsid w:val="00C741E4"/>
    <w:rsid w:val="00C744FE"/>
    <w:rsid w:val="00C81601"/>
    <w:rsid w:val="00C84730"/>
    <w:rsid w:val="00C85904"/>
    <w:rsid w:val="00C86902"/>
    <w:rsid w:val="00C86FD6"/>
    <w:rsid w:val="00C87DF5"/>
    <w:rsid w:val="00C914B5"/>
    <w:rsid w:val="00C92035"/>
    <w:rsid w:val="00C92447"/>
    <w:rsid w:val="00C97772"/>
    <w:rsid w:val="00CA4033"/>
    <w:rsid w:val="00CA72F6"/>
    <w:rsid w:val="00CB5F34"/>
    <w:rsid w:val="00CB64F0"/>
    <w:rsid w:val="00CB6545"/>
    <w:rsid w:val="00CC5416"/>
    <w:rsid w:val="00CC704B"/>
    <w:rsid w:val="00CE1669"/>
    <w:rsid w:val="00CE2EC7"/>
    <w:rsid w:val="00CE30E0"/>
    <w:rsid w:val="00CF467A"/>
    <w:rsid w:val="00CF57C8"/>
    <w:rsid w:val="00D00030"/>
    <w:rsid w:val="00D00D8D"/>
    <w:rsid w:val="00D014FC"/>
    <w:rsid w:val="00D0766D"/>
    <w:rsid w:val="00D13602"/>
    <w:rsid w:val="00D14372"/>
    <w:rsid w:val="00D147E5"/>
    <w:rsid w:val="00D17EA1"/>
    <w:rsid w:val="00D230A5"/>
    <w:rsid w:val="00D2403C"/>
    <w:rsid w:val="00D24C9D"/>
    <w:rsid w:val="00D300A7"/>
    <w:rsid w:val="00D30FC7"/>
    <w:rsid w:val="00D36FC2"/>
    <w:rsid w:val="00D408C0"/>
    <w:rsid w:val="00D43002"/>
    <w:rsid w:val="00D458EE"/>
    <w:rsid w:val="00D476DF"/>
    <w:rsid w:val="00D501C8"/>
    <w:rsid w:val="00D510E8"/>
    <w:rsid w:val="00D52536"/>
    <w:rsid w:val="00D5702A"/>
    <w:rsid w:val="00D637C4"/>
    <w:rsid w:val="00D707EB"/>
    <w:rsid w:val="00D75096"/>
    <w:rsid w:val="00D77FF6"/>
    <w:rsid w:val="00D80FD8"/>
    <w:rsid w:val="00D82C62"/>
    <w:rsid w:val="00D838BE"/>
    <w:rsid w:val="00D83DB6"/>
    <w:rsid w:val="00D84B73"/>
    <w:rsid w:val="00D8703F"/>
    <w:rsid w:val="00D91A91"/>
    <w:rsid w:val="00D921C0"/>
    <w:rsid w:val="00D9585C"/>
    <w:rsid w:val="00DA036A"/>
    <w:rsid w:val="00DA080F"/>
    <w:rsid w:val="00DA21D7"/>
    <w:rsid w:val="00DA5D00"/>
    <w:rsid w:val="00DA6A4D"/>
    <w:rsid w:val="00DB06C6"/>
    <w:rsid w:val="00DB2FA7"/>
    <w:rsid w:val="00DC0A0A"/>
    <w:rsid w:val="00DC29DF"/>
    <w:rsid w:val="00DC2A4B"/>
    <w:rsid w:val="00DC4432"/>
    <w:rsid w:val="00DD0A51"/>
    <w:rsid w:val="00DD27D9"/>
    <w:rsid w:val="00DD5747"/>
    <w:rsid w:val="00DD5BA5"/>
    <w:rsid w:val="00DD7593"/>
    <w:rsid w:val="00DD772E"/>
    <w:rsid w:val="00DE48AF"/>
    <w:rsid w:val="00DE7526"/>
    <w:rsid w:val="00DF17DE"/>
    <w:rsid w:val="00DF373E"/>
    <w:rsid w:val="00DF409B"/>
    <w:rsid w:val="00DF730D"/>
    <w:rsid w:val="00E0026F"/>
    <w:rsid w:val="00E02916"/>
    <w:rsid w:val="00E123DB"/>
    <w:rsid w:val="00E15A55"/>
    <w:rsid w:val="00E208E8"/>
    <w:rsid w:val="00E247F7"/>
    <w:rsid w:val="00E25E62"/>
    <w:rsid w:val="00E27960"/>
    <w:rsid w:val="00E37A7C"/>
    <w:rsid w:val="00E41355"/>
    <w:rsid w:val="00E479CE"/>
    <w:rsid w:val="00E5702E"/>
    <w:rsid w:val="00E626E2"/>
    <w:rsid w:val="00E62D0E"/>
    <w:rsid w:val="00E66FED"/>
    <w:rsid w:val="00E700EE"/>
    <w:rsid w:val="00E72603"/>
    <w:rsid w:val="00E8159E"/>
    <w:rsid w:val="00E85775"/>
    <w:rsid w:val="00E85A21"/>
    <w:rsid w:val="00E91664"/>
    <w:rsid w:val="00E92D51"/>
    <w:rsid w:val="00E9524E"/>
    <w:rsid w:val="00EB0090"/>
    <w:rsid w:val="00EB1DCD"/>
    <w:rsid w:val="00EB2601"/>
    <w:rsid w:val="00EB40DF"/>
    <w:rsid w:val="00EB4997"/>
    <w:rsid w:val="00EB7136"/>
    <w:rsid w:val="00ED76B9"/>
    <w:rsid w:val="00ED7931"/>
    <w:rsid w:val="00EE08BB"/>
    <w:rsid w:val="00EE0F20"/>
    <w:rsid w:val="00EE0F89"/>
    <w:rsid w:val="00EE4868"/>
    <w:rsid w:val="00EF23A6"/>
    <w:rsid w:val="00EF2CC1"/>
    <w:rsid w:val="00EF77FC"/>
    <w:rsid w:val="00F01B6B"/>
    <w:rsid w:val="00F0298D"/>
    <w:rsid w:val="00F03ABA"/>
    <w:rsid w:val="00F05B78"/>
    <w:rsid w:val="00F17BC2"/>
    <w:rsid w:val="00F17C2A"/>
    <w:rsid w:val="00F21704"/>
    <w:rsid w:val="00F22E4A"/>
    <w:rsid w:val="00F258A4"/>
    <w:rsid w:val="00F27128"/>
    <w:rsid w:val="00F31257"/>
    <w:rsid w:val="00F313FD"/>
    <w:rsid w:val="00F35DF0"/>
    <w:rsid w:val="00F36362"/>
    <w:rsid w:val="00F404C7"/>
    <w:rsid w:val="00F41033"/>
    <w:rsid w:val="00F41AA1"/>
    <w:rsid w:val="00F424F0"/>
    <w:rsid w:val="00F436D7"/>
    <w:rsid w:val="00F44B07"/>
    <w:rsid w:val="00F44F3B"/>
    <w:rsid w:val="00F464E3"/>
    <w:rsid w:val="00F46DF4"/>
    <w:rsid w:val="00F50E91"/>
    <w:rsid w:val="00F53813"/>
    <w:rsid w:val="00F6224A"/>
    <w:rsid w:val="00F66B60"/>
    <w:rsid w:val="00F676B9"/>
    <w:rsid w:val="00F70E1A"/>
    <w:rsid w:val="00F71565"/>
    <w:rsid w:val="00F718CC"/>
    <w:rsid w:val="00F71FB0"/>
    <w:rsid w:val="00F7458F"/>
    <w:rsid w:val="00F747A3"/>
    <w:rsid w:val="00F769E5"/>
    <w:rsid w:val="00F776B7"/>
    <w:rsid w:val="00F808C6"/>
    <w:rsid w:val="00F80D98"/>
    <w:rsid w:val="00F80E7F"/>
    <w:rsid w:val="00F8376D"/>
    <w:rsid w:val="00F83E8F"/>
    <w:rsid w:val="00F8577C"/>
    <w:rsid w:val="00F8640D"/>
    <w:rsid w:val="00F952B0"/>
    <w:rsid w:val="00F9566B"/>
    <w:rsid w:val="00F96CEB"/>
    <w:rsid w:val="00FA00A0"/>
    <w:rsid w:val="00FA4C60"/>
    <w:rsid w:val="00FA6FC8"/>
    <w:rsid w:val="00FB38B6"/>
    <w:rsid w:val="00FB4FEB"/>
    <w:rsid w:val="00FB6F2C"/>
    <w:rsid w:val="00FC7B2F"/>
    <w:rsid w:val="00FD1719"/>
    <w:rsid w:val="00FD421E"/>
    <w:rsid w:val="00FD55A3"/>
    <w:rsid w:val="00FE354F"/>
    <w:rsid w:val="00FE3A8D"/>
    <w:rsid w:val="00FE6A2C"/>
    <w:rsid w:val="00FF0BE1"/>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C1534C"/>
  <w15:docId w15:val="{ED068465-F77C-417D-B3D2-5ADBCD278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77FF6"/>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sz w:val="28"/>
      <w:szCs w:val="28"/>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9"/>
    <w:qFormat/>
    <w:rsid w:val="00B734C8"/>
    <w:pPr>
      <w:keepNext/>
      <w:spacing w:line="440" w:lineRule="exact"/>
      <w:ind w:firstLine="680"/>
      <w:jc w:val="center"/>
      <w:outlineLvl w:val="2"/>
    </w:pPr>
    <w:rPr>
      <w:b/>
      <w:bCs/>
      <w:sz w:val="20"/>
      <w:szCs w:val="20"/>
      <w:u w:val="single"/>
    </w:rPr>
  </w:style>
  <w:style w:type="paragraph" w:styleId="4">
    <w:name w:val="heading 4"/>
    <w:basedOn w:val="a0"/>
    <w:next w:val="a0"/>
    <w:link w:val="40"/>
    <w:uiPriority w:val="99"/>
    <w:qFormat/>
    <w:rsid w:val="00B734C8"/>
    <w:pPr>
      <w:keepNext/>
      <w:spacing w:line="440" w:lineRule="exact"/>
      <w:ind w:firstLine="680"/>
      <w:jc w:val="right"/>
      <w:outlineLvl w:val="3"/>
    </w:pPr>
    <w:rPr>
      <w:b/>
      <w:bCs/>
      <w:sz w:val="20"/>
      <w:szCs w:val="20"/>
    </w:rPr>
  </w:style>
  <w:style w:type="paragraph" w:styleId="5">
    <w:name w:val="heading 5"/>
    <w:basedOn w:val="a0"/>
    <w:next w:val="a0"/>
    <w:link w:val="50"/>
    <w:uiPriority w:val="99"/>
    <w:qFormat/>
    <w:rsid w:val="00B734C8"/>
    <w:pPr>
      <w:keepNext/>
      <w:spacing w:line="440" w:lineRule="exact"/>
      <w:ind w:firstLine="680"/>
      <w:jc w:val="center"/>
      <w:outlineLvl w:val="4"/>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basedOn w:val="a0"/>
    <w:uiPriority w:val="34"/>
    <w:qFormat/>
    <w:rsid w:val="00B734C8"/>
    <w:pPr>
      <w:spacing w:after="200" w:line="276" w:lineRule="auto"/>
      <w:ind w:left="720"/>
    </w:pPr>
    <w:rPr>
      <w:rFonts w:ascii="Calibri" w:hAnsi="Calibri" w:cs="Calibri"/>
      <w:sz w:val="22"/>
      <w:szCs w:val="22"/>
    </w:rPr>
  </w:style>
  <w:style w:type="paragraph" w:styleId="a5">
    <w:name w:val="Balloon Text"/>
    <w:basedOn w:val="a0"/>
    <w:link w:val="a6"/>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6">
    <w:name w:val="Текст выноски Знак"/>
    <w:link w:val="a5"/>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lang w:eastAsia="en-US"/>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customStyle="1" w:styleId="12">
    <w:name w:val="Название1"/>
    <w:basedOn w:val="a0"/>
    <w:link w:val="a7"/>
    <w:uiPriority w:val="99"/>
    <w:qFormat/>
    <w:rsid w:val="00B734C8"/>
    <w:pPr>
      <w:jc w:val="center"/>
    </w:pPr>
    <w:rPr>
      <w:b/>
      <w:bCs/>
      <w:sz w:val="20"/>
      <w:szCs w:val="20"/>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7">
    <w:name w:val="Название Знак"/>
    <w:link w:val="12"/>
    <w:uiPriority w:val="10"/>
    <w:locked/>
    <w:rsid w:val="00B734C8"/>
    <w:rPr>
      <w:rFonts w:ascii="Cambria" w:hAnsi="Cambria" w:cs="Times New Roman"/>
      <w:b/>
      <w:bCs/>
      <w:kern w:val="28"/>
      <w:sz w:val="32"/>
      <w:szCs w:val="32"/>
    </w:rPr>
  </w:style>
  <w:style w:type="paragraph" w:styleId="a8">
    <w:name w:val="Body Text Indent"/>
    <w:basedOn w:val="a0"/>
    <w:link w:val="a9"/>
    <w:uiPriority w:val="99"/>
    <w:rsid w:val="00B734C8"/>
    <w:pPr>
      <w:spacing w:after="120"/>
      <w:ind w:left="283" w:firstLine="340"/>
      <w:jc w:val="both"/>
    </w:pPr>
    <w:rPr>
      <w:rFonts w:ascii="Calibri" w:hAnsi="Calibri"/>
      <w:sz w:val="20"/>
      <w:szCs w:val="20"/>
      <w:lang w:eastAsia="en-US"/>
    </w:rPr>
  </w:style>
  <w:style w:type="character" w:customStyle="1" w:styleId="BodyTextIndentChar">
    <w:name w:val="Body Text Indent Char"/>
    <w:uiPriority w:val="99"/>
    <w:rsid w:val="00B734C8"/>
    <w:rPr>
      <w:rFonts w:ascii="Calibri" w:hAnsi="Calibri" w:cs="Calibri"/>
      <w:lang w:eastAsia="en-US"/>
    </w:rPr>
  </w:style>
  <w:style w:type="character" w:customStyle="1" w:styleId="a9">
    <w:name w:val="Основной текст с отступом Знак"/>
    <w:link w:val="a8"/>
    <w:uiPriority w:val="99"/>
    <w:semiHidden/>
    <w:locked/>
    <w:rsid w:val="00B734C8"/>
    <w:rPr>
      <w:rFonts w:ascii="Calibri" w:hAnsi="Calibri" w:cs="Calibri"/>
    </w:rPr>
  </w:style>
  <w:style w:type="paragraph" w:styleId="aa">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b">
    <w:name w:val="Normal (Web)"/>
    <w:aliases w:val="Обычный (Web)"/>
    <w:basedOn w:val="a0"/>
    <w:link w:val="ac"/>
    <w:uiPriority w:val="99"/>
    <w:qFormat/>
    <w:rsid w:val="00B734C8"/>
    <w:pPr>
      <w:spacing w:before="100" w:beforeAutospacing="1" w:after="100" w:afterAutospacing="1"/>
    </w:pPr>
    <w:rPr>
      <w:rFonts w:ascii="Calibri" w:hAnsi="Calibri"/>
    </w:rPr>
  </w:style>
  <w:style w:type="paragraph" w:styleId="13">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d">
    <w:name w:val="Hyperlink"/>
    <w:uiPriority w:val="99"/>
    <w:rsid w:val="00B734C8"/>
    <w:rPr>
      <w:rFonts w:cs="Times New Roman"/>
      <w:color w:val="0000FF"/>
      <w:u w:val="single"/>
    </w:rPr>
  </w:style>
  <w:style w:type="paragraph" w:styleId="ae">
    <w:name w:val="header"/>
    <w:basedOn w:val="a0"/>
    <w:link w:val="af"/>
    <w:uiPriority w:val="99"/>
    <w:rsid w:val="00B734C8"/>
    <w:pPr>
      <w:tabs>
        <w:tab w:val="center" w:pos="4677"/>
        <w:tab w:val="right" w:pos="9355"/>
      </w:tabs>
    </w:pPr>
    <w:rPr>
      <w:sz w:val="20"/>
      <w:szCs w:val="20"/>
    </w:rPr>
  </w:style>
  <w:style w:type="character" w:customStyle="1" w:styleId="HeaderChar">
    <w:name w:val="Header Char"/>
    <w:uiPriority w:val="99"/>
    <w:rsid w:val="00B734C8"/>
    <w:rPr>
      <w:rFonts w:cs="Times New Roman"/>
    </w:rPr>
  </w:style>
  <w:style w:type="character" w:customStyle="1" w:styleId="af">
    <w:name w:val="Верхний колонтитул Знак"/>
    <w:link w:val="ae"/>
    <w:uiPriority w:val="99"/>
    <w:semiHidden/>
    <w:locked/>
    <w:rsid w:val="00B734C8"/>
    <w:rPr>
      <w:rFonts w:ascii="Calibri" w:hAnsi="Calibri" w:cs="Calibri"/>
    </w:rPr>
  </w:style>
  <w:style w:type="paragraph" w:styleId="af0">
    <w:name w:val="footer"/>
    <w:basedOn w:val="a0"/>
    <w:link w:val="af1"/>
    <w:uiPriority w:val="99"/>
    <w:rsid w:val="00B734C8"/>
    <w:pPr>
      <w:tabs>
        <w:tab w:val="center" w:pos="4677"/>
        <w:tab w:val="right" w:pos="9355"/>
      </w:tabs>
    </w:pPr>
    <w:rPr>
      <w:sz w:val="20"/>
      <w:szCs w:val="20"/>
    </w:rPr>
  </w:style>
  <w:style w:type="character" w:customStyle="1" w:styleId="FooterChar">
    <w:name w:val="Footer Char"/>
    <w:uiPriority w:val="99"/>
    <w:rsid w:val="00B734C8"/>
    <w:rPr>
      <w:rFonts w:cs="Times New Roman"/>
    </w:rPr>
  </w:style>
  <w:style w:type="character" w:customStyle="1" w:styleId="af1">
    <w:name w:val="Нижний колонтитул Знак"/>
    <w:link w:val="af0"/>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4">
    <w:name w:val="Обычный1"/>
    <w:uiPriority w:val="99"/>
    <w:rsid w:val="00B734C8"/>
    <w:pPr>
      <w:widowControl w:val="0"/>
      <w:ind w:firstLine="700"/>
      <w:jc w:val="both"/>
    </w:pPr>
    <w:rPr>
      <w:rFonts w:ascii="Calibri" w:hAnsi="Calibri" w:cs="Calibri"/>
    </w:rPr>
  </w:style>
  <w:style w:type="paragraph" w:styleId="af2">
    <w:name w:val="Body Text"/>
    <w:basedOn w:val="a0"/>
    <w:link w:val="af3"/>
    <w:uiPriority w:val="99"/>
    <w:semiHidden/>
    <w:unhideWhenUsed/>
    <w:rsid w:val="00797156"/>
    <w:pPr>
      <w:spacing w:after="120" w:line="276" w:lineRule="auto"/>
    </w:pPr>
    <w:rPr>
      <w:rFonts w:ascii="Calibri" w:hAnsi="Calibri"/>
      <w:sz w:val="20"/>
      <w:szCs w:val="20"/>
    </w:rPr>
  </w:style>
  <w:style w:type="character" w:customStyle="1" w:styleId="af3">
    <w:name w:val="Основной текст Знак"/>
    <w:link w:val="af2"/>
    <w:uiPriority w:val="99"/>
    <w:semiHidden/>
    <w:locked/>
    <w:rsid w:val="00797156"/>
    <w:rPr>
      <w:rFonts w:ascii="Calibri" w:hAnsi="Calibri" w:cs="Calibri"/>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5"/>
    <w:uiPriority w:val="99"/>
    <w:rsid w:val="000516D4"/>
    <w:rPr>
      <w:sz w:val="20"/>
      <w:szCs w:val="20"/>
    </w:rPr>
  </w:style>
  <w:style w:type="character" w:customStyle="1" w:styleId="a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4"/>
    <w:uiPriority w:val="99"/>
    <w:locked/>
    <w:rsid w:val="000516D4"/>
    <w:rPr>
      <w:rFonts w:cs="Times New Roman"/>
      <w:sz w:val="20"/>
      <w:szCs w:val="20"/>
    </w:rPr>
  </w:style>
  <w:style w:type="character" w:styleId="af6">
    <w:name w:val="footnote reference"/>
    <w:uiPriority w:val="99"/>
    <w:rsid w:val="000516D4"/>
    <w:rPr>
      <w:vertAlign w:val="superscript"/>
    </w:rPr>
  </w:style>
  <w:style w:type="character" w:customStyle="1" w:styleId="15">
    <w:name w:val="Неразрешенное упоминание1"/>
    <w:uiPriority w:val="99"/>
    <w:semiHidden/>
    <w:unhideWhenUsed/>
    <w:rsid w:val="0043284A"/>
    <w:rPr>
      <w:rFonts w:cs="Times New Roman"/>
      <w:color w:val="605E5C"/>
      <w:shd w:val="clear" w:color="auto" w:fill="E1DFDD"/>
    </w:rPr>
  </w:style>
  <w:style w:type="character" w:styleId="af7">
    <w:name w:val="FollowedHyperlink"/>
    <w:uiPriority w:val="99"/>
    <w:semiHidden/>
    <w:unhideWhenUsed/>
    <w:rsid w:val="0043284A"/>
    <w:rPr>
      <w:rFonts w:cs="Times New Roman"/>
      <w:color w:val="800080"/>
      <w:u w:val="single"/>
    </w:rPr>
  </w:style>
  <w:style w:type="table" w:styleId="af8">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9">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a"/>
    <w:rsid w:val="00026728"/>
    <w:pPr>
      <w:spacing w:line="360" w:lineRule="auto"/>
      <w:ind w:firstLine="709"/>
      <w:jc w:val="both"/>
    </w:pPr>
    <w:rPr>
      <w:szCs w:val="20"/>
    </w:rPr>
  </w:style>
  <w:style w:type="character" w:customStyle="1" w:styleId="afa">
    <w:name w:val="по центру Знак"/>
    <w:link w:val="16pt"/>
    <w:locked/>
    <w:rsid w:val="00026728"/>
    <w:rPr>
      <w:sz w:val="24"/>
    </w:rPr>
  </w:style>
  <w:style w:type="character" w:styleId="afb">
    <w:name w:val="annotation reference"/>
    <w:uiPriority w:val="99"/>
    <w:semiHidden/>
    <w:unhideWhenUsed/>
    <w:rsid w:val="004B6BC8"/>
    <w:rPr>
      <w:rFonts w:cs="Times New Roman"/>
      <w:sz w:val="16"/>
      <w:szCs w:val="16"/>
    </w:rPr>
  </w:style>
  <w:style w:type="paragraph" w:styleId="afc">
    <w:name w:val="annotation text"/>
    <w:basedOn w:val="a0"/>
    <w:link w:val="afd"/>
    <w:uiPriority w:val="99"/>
    <w:semiHidden/>
    <w:unhideWhenUsed/>
    <w:rsid w:val="004B6BC8"/>
    <w:rPr>
      <w:sz w:val="20"/>
      <w:szCs w:val="20"/>
    </w:rPr>
  </w:style>
  <w:style w:type="character" w:customStyle="1" w:styleId="afd">
    <w:name w:val="Текст примечания Знак"/>
    <w:link w:val="afc"/>
    <w:uiPriority w:val="99"/>
    <w:semiHidden/>
    <w:locked/>
    <w:rsid w:val="004B6BC8"/>
    <w:rPr>
      <w:rFonts w:cs="Times New Roman"/>
      <w:sz w:val="20"/>
      <w:szCs w:val="20"/>
    </w:rPr>
  </w:style>
  <w:style w:type="paragraph" w:styleId="afe">
    <w:name w:val="TOC Heading"/>
    <w:basedOn w:val="1"/>
    <w:next w:val="a0"/>
    <w:uiPriority w:val="39"/>
    <w:semiHidden/>
    <w:unhideWhenUsed/>
    <w:qFormat/>
    <w:rsid w:val="009D2095"/>
    <w:pPr>
      <w:outlineLvl w:val="9"/>
    </w:pPr>
    <w:rPr>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link w:val="28"/>
    <w:uiPriority w:val="29"/>
    <w:rsid w:val="0087681A"/>
    <w:rPr>
      <w:i/>
      <w:iCs/>
      <w:color w:val="000000"/>
      <w:sz w:val="24"/>
      <w:szCs w:val="24"/>
    </w:rPr>
  </w:style>
  <w:style w:type="character" w:customStyle="1" w:styleId="ac">
    <w:name w:val="Обычный (веб) Знак"/>
    <w:aliases w:val="Обычный (Web) Знак"/>
    <w:link w:val="ab"/>
    <w:uiPriority w:val="99"/>
    <w:rsid w:val="0094732F"/>
    <w:rPr>
      <w:rFonts w:ascii="Calibri" w:hAnsi="Calibri" w:cs="Calibri"/>
      <w:sz w:val="24"/>
      <w:szCs w:val="24"/>
    </w:rPr>
  </w:style>
  <w:style w:type="character" w:customStyle="1" w:styleId="UnresolvedMention">
    <w:name w:val="Unresolved Mention"/>
    <w:uiPriority w:val="99"/>
    <w:semiHidden/>
    <w:unhideWhenUsed/>
    <w:rsid w:val="00CB64F0"/>
    <w:rPr>
      <w:color w:val="605E5C"/>
      <w:shd w:val="clear" w:color="auto" w:fill="E1DFDD"/>
    </w:rPr>
  </w:style>
  <w:style w:type="paragraph" w:customStyle="1" w:styleId="TableParagraph">
    <w:name w:val="Table Paragraph"/>
    <w:basedOn w:val="a0"/>
    <w:uiPriority w:val="1"/>
    <w:qFormat/>
    <w:rsid w:val="00692022"/>
    <w:pPr>
      <w:widowControl w:val="0"/>
      <w:autoSpaceDE w:val="0"/>
      <w:autoSpaceDN w:val="0"/>
    </w:pPr>
    <w:rPr>
      <w:sz w:val="22"/>
      <w:szCs w:val="22"/>
      <w:lang w:eastAsia="en-US"/>
    </w:rPr>
  </w:style>
  <w:style w:type="paragraph" w:customStyle="1" w:styleId="ConsPlusNormal">
    <w:name w:val="ConsPlusNormal"/>
    <w:rsid w:val="00A338AB"/>
    <w:pPr>
      <w:widowControl w:val="0"/>
      <w:autoSpaceDE w:val="0"/>
      <w:autoSpaceDN w:val="0"/>
      <w:adjustRightInd w:val="0"/>
      <w:ind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949164">
      <w:bodyDiv w:val="1"/>
      <w:marLeft w:val="0"/>
      <w:marRight w:val="0"/>
      <w:marTop w:val="0"/>
      <w:marBottom w:val="0"/>
      <w:divBdr>
        <w:top w:val="none" w:sz="0" w:space="0" w:color="auto"/>
        <w:left w:val="none" w:sz="0" w:space="0" w:color="auto"/>
        <w:bottom w:val="none" w:sz="0" w:space="0" w:color="auto"/>
        <w:right w:val="none" w:sz="0" w:space="0" w:color="auto"/>
      </w:divBdr>
      <w:divsChild>
        <w:div w:id="803893652">
          <w:marLeft w:val="0"/>
          <w:marRight w:val="0"/>
          <w:marTop w:val="0"/>
          <w:marBottom w:val="0"/>
          <w:divBdr>
            <w:top w:val="none" w:sz="0" w:space="0" w:color="auto"/>
            <w:left w:val="none" w:sz="0" w:space="0" w:color="auto"/>
            <w:bottom w:val="none" w:sz="0" w:space="0" w:color="auto"/>
            <w:right w:val="none" w:sz="0" w:space="0" w:color="auto"/>
          </w:divBdr>
          <w:divsChild>
            <w:div w:id="275136211">
              <w:marLeft w:val="0"/>
              <w:marRight w:val="0"/>
              <w:marTop w:val="0"/>
              <w:marBottom w:val="0"/>
              <w:divBdr>
                <w:top w:val="none" w:sz="0" w:space="0" w:color="auto"/>
                <w:left w:val="none" w:sz="0" w:space="0" w:color="auto"/>
                <w:bottom w:val="none" w:sz="0" w:space="0" w:color="auto"/>
                <w:right w:val="none" w:sz="0" w:space="0" w:color="auto"/>
              </w:divBdr>
              <w:divsChild>
                <w:div w:id="210129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203159">
          <w:marLeft w:val="0"/>
          <w:marRight w:val="0"/>
          <w:marTop w:val="0"/>
          <w:marBottom w:val="0"/>
          <w:divBdr>
            <w:top w:val="none" w:sz="0" w:space="0" w:color="auto"/>
            <w:left w:val="none" w:sz="0" w:space="0" w:color="auto"/>
            <w:bottom w:val="none" w:sz="0" w:space="0" w:color="auto"/>
            <w:right w:val="none" w:sz="0" w:space="0" w:color="auto"/>
          </w:divBdr>
          <w:divsChild>
            <w:div w:id="1272783405">
              <w:marLeft w:val="0"/>
              <w:marRight w:val="0"/>
              <w:marTop w:val="0"/>
              <w:marBottom w:val="0"/>
              <w:divBdr>
                <w:top w:val="none" w:sz="0" w:space="0" w:color="auto"/>
                <w:left w:val="none" w:sz="0" w:space="0" w:color="auto"/>
                <w:bottom w:val="none" w:sz="0" w:space="0" w:color="auto"/>
                <w:right w:val="none" w:sz="0" w:space="0" w:color="auto"/>
              </w:divBdr>
              <w:divsChild>
                <w:div w:id="623927475">
                  <w:marLeft w:val="0"/>
                  <w:marRight w:val="0"/>
                  <w:marTop w:val="0"/>
                  <w:marBottom w:val="0"/>
                  <w:divBdr>
                    <w:top w:val="none" w:sz="0" w:space="0" w:color="auto"/>
                    <w:left w:val="none" w:sz="0" w:space="0" w:color="auto"/>
                    <w:bottom w:val="none" w:sz="0" w:space="0" w:color="auto"/>
                    <w:right w:val="none" w:sz="0" w:space="0" w:color="auto"/>
                  </w:divBdr>
                  <w:divsChild>
                    <w:div w:id="1480266747">
                      <w:marLeft w:val="0"/>
                      <w:marRight w:val="0"/>
                      <w:marTop w:val="0"/>
                      <w:marBottom w:val="0"/>
                      <w:divBdr>
                        <w:top w:val="none" w:sz="0" w:space="0" w:color="auto"/>
                        <w:left w:val="none" w:sz="0" w:space="0" w:color="auto"/>
                        <w:bottom w:val="none" w:sz="0" w:space="0" w:color="auto"/>
                        <w:right w:val="none" w:sz="0" w:space="0" w:color="auto"/>
                      </w:divBdr>
                    </w:div>
                    <w:div w:id="576209106">
                      <w:marLeft w:val="0"/>
                      <w:marRight w:val="0"/>
                      <w:marTop w:val="0"/>
                      <w:marBottom w:val="0"/>
                      <w:divBdr>
                        <w:top w:val="none" w:sz="0" w:space="0" w:color="auto"/>
                        <w:left w:val="none" w:sz="0" w:space="0" w:color="auto"/>
                        <w:bottom w:val="none" w:sz="0" w:space="0" w:color="auto"/>
                        <w:right w:val="none" w:sz="0" w:space="0" w:color="auto"/>
                      </w:divBdr>
                    </w:div>
                    <w:div w:id="1137450298">
                      <w:marLeft w:val="0"/>
                      <w:marRight w:val="0"/>
                      <w:marTop w:val="0"/>
                      <w:marBottom w:val="0"/>
                      <w:divBdr>
                        <w:top w:val="none" w:sz="0" w:space="0" w:color="auto"/>
                        <w:left w:val="none" w:sz="0" w:space="0" w:color="auto"/>
                        <w:bottom w:val="none" w:sz="0" w:space="0" w:color="auto"/>
                        <w:right w:val="none" w:sz="0" w:space="0" w:color="auto"/>
                      </w:divBdr>
                    </w:div>
                    <w:div w:id="1489512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531327">
      <w:bodyDiv w:val="1"/>
      <w:marLeft w:val="0"/>
      <w:marRight w:val="0"/>
      <w:marTop w:val="0"/>
      <w:marBottom w:val="0"/>
      <w:divBdr>
        <w:top w:val="none" w:sz="0" w:space="0" w:color="auto"/>
        <w:left w:val="none" w:sz="0" w:space="0" w:color="auto"/>
        <w:bottom w:val="none" w:sz="0" w:space="0" w:color="auto"/>
        <w:right w:val="none" w:sz="0" w:space="0" w:color="auto"/>
      </w:divBdr>
    </w:div>
    <w:div w:id="190802640">
      <w:bodyDiv w:val="1"/>
      <w:marLeft w:val="0"/>
      <w:marRight w:val="0"/>
      <w:marTop w:val="0"/>
      <w:marBottom w:val="0"/>
      <w:divBdr>
        <w:top w:val="none" w:sz="0" w:space="0" w:color="auto"/>
        <w:left w:val="none" w:sz="0" w:space="0" w:color="auto"/>
        <w:bottom w:val="none" w:sz="0" w:space="0" w:color="auto"/>
        <w:right w:val="none" w:sz="0" w:space="0" w:color="auto"/>
      </w:divBdr>
    </w:div>
    <w:div w:id="519897801">
      <w:bodyDiv w:val="1"/>
      <w:marLeft w:val="0"/>
      <w:marRight w:val="0"/>
      <w:marTop w:val="0"/>
      <w:marBottom w:val="0"/>
      <w:divBdr>
        <w:top w:val="none" w:sz="0" w:space="0" w:color="auto"/>
        <w:left w:val="none" w:sz="0" w:space="0" w:color="auto"/>
        <w:bottom w:val="none" w:sz="0" w:space="0" w:color="auto"/>
        <w:right w:val="none" w:sz="0" w:space="0" w:color="auto"/>
      </w:divBdr>
      <w:divsChild>
        <w:div w:id="2035955513">
          <w:marLeft w:val="0"/>
          <w:marRight w:val="0"/>
          <w:marTop w:val="0"/>
          <w:marBottom w:val="0"/>
          <w:divBdr>
            <w:top w:val="none" w:sz="0" w:space="0" w:color="auto"/>
            <w:left w:val="none" w:sz="0" w:space="0" w:color="auto"/>
            <w:bottom w:val="none" w:sz="0" w:space="0" w:color="auto"/>
            <w:right w:val="none" w:sz="0" w:space="0" w:color="auto"/>
          </w:divBdr>
          <w:divsChild>
            <w:div w:id="2017491673">
              <w:marLeft w:val="0"/>
              <w:marRight w:val="0"/>
              <w:marTop w:val="0"/>
              <w:marBottom w:val="0"/>
              <w:divBdr>
                <w:top w:val="none" w:sz="0" w:space="0" w:color="auto"/>
                <w:left w:val="none" w:sz="0" w:space="0" w:color="auto"/>
                <w:bottom w:val="none" w:sz="0" w:space="0" w:color="auto"/>
                <w:right w:val="none" w:sz="0" w:space="0" w:color="auto"/>
              </w:divBdr>
              <w:divsChild>
                <w:div w:id="186335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9462">
          <w:marLeft w:val="0"/>
          <w:marRight w:val="0"/>
          <w:marTop w:val="0"/>
          <w:marBottom w:val="0"/>
          <w:divBdr>
            <w:top w:val="none" w:sz="0" w:space="0" w:color="auto"/>
            <w:left w:val="none" w:sz="0" w:space="0" w:color="auto"/>
            <w:bottom w:val="none" w:sz="0" w:space="0" w:color="auto"/>
            <w:right w:val="none" w:sz="0" w:space="0" w:color="auto"/>
          </w:divBdr>
          <w:divsChild>
            <w:div w:id="24865926">
              <w:marLeft w:val="0"/>
              <w:marRight w:val="0"/>
              <w:marTop w:val="0"/>
              <w:marBottom w:val="0"/>
              <w:divBdr>
                <w:top w:val="none" w:sz="0" w:space="0" w:color="auto"/>
                <w:left w:val="none" w:sz="0" w:space="0" w:color="auto"/>
                <w:bottom w:val="none" w:sz="0" w:space="0" w:color="auto"/>
                <w:right w:val="none" w:sz="0" w:space="0" w:color="auto"/>
              </w:divBdr>
              <w:divsChild>
                <w:div w:id="1514412614">
                  <w:marLeft w:val="0"/>
                  <w:marRight w:val="0"/>
                  <w:marTop w:val="0"/>
                  <w:marBottom w:val="0"/>
                  <w:divBdr>
                    <w:top w:val="none" w:sz="0" w:space="0" w:color="auto"/>
                    <w:left w:val="none" w:sz="0" w:space="0" w:color="auto"/>
                    <w:bottom w:val="none" w:sz="0" w:space="0" w:color="auto"/>
                    <w:right w:val="none" w:sz="0" w:space="0" w:color="auto"/>
                  </w:divBdr>
                  <w:divsChild>
                    <w:div w:id="291593734">
                      <w:marLeft w:val="0"/>
                      <w:marRight w:val="0"/>
                      <w:marTop w:val="0"/>
                      <w:marBottom w:val="0"/>
                      <w:divBdr>
                        <w:top w:val="none" w:sz="0" w:space="0" w:color="auto"/>
                        <w:left w:val="none" w:sz="0" w:space="0" w:color="auto"/>
                        <w:bottom w:val="none" w:sz="0" w:space="0" w:color="auto"/>
                        <w:right w:val="none" w:sz="0" w:space="0" w:color="auto"/>
                      </w:divBdr>
                    </w:div>
                    <w:div w:id="840585474">
                      <w:marLeft w:val="0"/>
                      <w:marRight w:val="0"/>
                      <w:marTop w:val="0"/>
                      <w:marBottom w:val="0"/>
                      <w:divBdr>
                        <w:top w:val="none" w:sz="0" w:space="0" w:color="auto"/>
                        <w:left w:val="none" w:sz="0" w:space="0" w:color="auto"/>
                        <w:bottom w:val="none" w:sz="0" w:space="0" w:color="auto"/>
                        <w:right w:val="none" w:sz="0" w:space="0" w:color="auto"/>
                      </w:divBdr>
                    </w:div>
                    <w:div w:id="1541475133">
                      <w:marLeft w:val="0"/>
                      <w:marRight w:val="0"/>
                      <w:marTop w:val="0"/>
                      <w:marBottom w:val="0"/>
                      <w:divBdr>
                        <w:top w:val="none" w:sz="0" w:space="0" w:color="auto"/>
                        <w:left w:val="none" w:sz="0" w:space="0" w:color="auto"/>
                        <w:bottom w:val="none" w:sz="0" w:space="0" w:color="auto"/>
                        <w:right w:val="none" w:sz="0" w:space="0" w:color="auto"/>
                      </w:divBdr>
                    </w:div>
                    <w:div w:id="65018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627274184">
      <w:bodyDiv w:val="1"/>
      <w:marLeft w:val="0"/>
      <w:marRight w:val="0"/>
      <w:marTop w:val="0"/>
      <w:marBottom w:val="0"/>
      <w:divBdr>
        <w:top w:val="none" w:sz="0" w:space="0" w:color="auto"/>
        <w:left w:val="none" w:sz="0" w:space="0" w:color="auto"/>
        <w:bottom w:val="none" w:sz="0" w:space="0" w:color="auto"/>
        <w:right w:val="none" w:sz="0" w:space="0" w:color="auto"/>
      </w:divBdr>
      <w:divsChild>
        <w:div w:id="154033713">
          <w:marLeft w:val="0"/>
          <w:marRight w:val="0"/>
          <w:marTop w:val="0"/>
          <w:marBottom w:val="0"/>
          <w:divBdr>
            <w:top w:val="none" w:sz="0" w:space="0" w:color="auto"/>
            <w:left w:val="none" w:sz="0" w:space="0" w:color="auto"/>
            <w:bottom w:val="none" w:sz="0" w:space="0" w:color="auto"/>
            <w:right w:val="none" w:sz="0" w:space="0" w:color="auto"/>
          </w:divBdr>
          <w:divsChild>
            <w:div w:id="323779990">
              <w:marLeft w:val="0"/>
              <w:marRight w:val="0"/>
              <w:marTop w:val="0"/>
              <w:marBottom w:val="0"/>
              <w:divBdr>
                <w:top w:val="none" w:sz="0" w:space="0" w:color="auto"/>
                <w:left w:val="none" w:sz="0" w:space="0" w:color="auto"/>
                <w:bottom w:val="none" w:sz="0" w:space="0" w:color="auto"/>
                <w:right w:val="none" w:sz="0" w:space="0" w:color="auto"/>
              </w:divBdr>
              <w:divsChild>
                <w:div w:id="1689287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790735">
          <w:marLeft w:val="0"/>
          <w:marRight w:val="0"/>
          <w:marTop w:val="0"/>
          <w:marBottom w:val="0"/>
          <w:divBdr>
            <w:top w:val="none" w:sz="0" w:space="0" w:color="auto"/>
            <w:left w:val="none" w:sz="0" w:space="0" w:color="auto"/>
            <w:bottom w:val="none" w:sz="0" w:space="0" w:color="auto"/>
            <w:right w:val="none" w:sz="0" w:space="0" w:color="auto"/>
          </w:divBdr>
          <w:divsChild>
            <w:div w:id="1300570807">
              <w:marLeft w:val="0"/>
              <w:marRight w:val="0"/>
              <w:marTop w:val="0"/>
              <w:marBottom w:val="0"/>
              <w:divBdr>
                <w:top w:val="none" w:sz="0" w:space="0" w:color="auto"/>
                <w:left w:val="none" w:sz="0" w:space="0" w:color="auto"/>
                <w:bottom w:val="none" w:sz="0" w:space="0" w:color="auto"/>
                <w:right w:val="none" w:sz="0" w:space="0" w:color="auto"/>
              </w:divBdr>
              <w:divsChild>
                <w:div w:id="1810709223">
                  <w:marLeft w:val="0"/>
                  <w:marRight w:val="0"/>
                  <w:marTop w:val="0"/>
                  <w:marBottom w:val="0"/>
                  <w:divBdr>
                    <w:top w:val="none" w:sz="0" w:space="0" w:color="auto"/>
                    <w:left w:val="none" w:sz="0" w:space="0" w:color="auto"/>
                    <w:bottom w:val="none" w:sz="0" w:space="0" w:color="auto"/>
                    <w:right w:val="none" w:sz="0" w:space="0" w:color="auto"/>
                  </w:divBdr>
                  <w:divsChild>
                    <w:div w:id="711998580">
                      <w:marLeft w:val="0"/>
                      <w:marRight w:val="0"/>
                      <w:marTop w:val="0"/>
                      <w:marBottom w:val="0"/>
                      <w:divBdr>
                        <w:top w:val="none" w:sz="0" w:space="0" w:color="auto"/>
                        <w:left w:val="none" w:sz="0" w:space="0" w:color="auto"/>
                        <w:bottom w:val="none" w:sz="0" w:space="0" w:color="auto"/>
                        <w:right w:val="none" w:sz="0" w:space="0" w:color="auto"/>
                      </w:divBdr>
                    </w:div>
                    <w:div w:id="1089544626">
                      <w:marLeft w:val="0"/>
                      <w:marRight w:val="0"/>
                      <w:marTop w:val="0"/>
                      <w:marBottom w:val="0"/>
                      <w:divBdr>
                        <w:top w:val="none" w:sz="0" w:space="0" w:color="auto"/>
                        <w:left w:val="none" w:sz="0" w:space="0" w:color="auto"/>
                        <w:bottom w:val="none" w:sz="0" w:space="0" w:color="auto"/>
                        <w:right w:val="none" w:sz="0" w:space="0" w:color="auto"/>
                      </w:divBdr>
                    </w:div>
                    <w:div w:id="793209117">
                      <w:marLeft w:val="0"/>
                      <w:marRight w:val="0"/>
                      <w:marTop w:val="0"/>
                      <w:marBottom w:val="0"/>
                      <w:divBdr>
                        <w:top w:val="none" w:sz="0" w:space="0" w:color="auto"/>
                        <w:left w:val="none" w:sz="0" w:space="0" w:color="auto"/>
                        <w:bottom w:val="none" w:sz="0" w:space="0" w:color="auto"/>
                        <w:right w:val="none" w:sz="0" w:space="0" w:color="auto"/>
                      </w:divBdr>
                    </w:div>
                    <w:div w:id="382405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2665203">
      <w:bodyDiv w:val="1"/>
      <w:marLeft w:val="0"/>
      <w:marRight w:val="0"/>
      <w:marTop w:val="0"/>
      <w:marBottom w:val="0"/>
      <w:divBdr>
        <w:top w:val="none" w:sz="0" w:space="0" w:color="auto"/>
        <w:left w:val="none" w:sz="0" w:space="0" w:color="auto"/>
        <w:bottom w:val="none" w:sz="0" w:space="0" w:color="auto"/>
        <w:right w:val="none" w:sz="0" w:space="0" w:color="auto"/>
      </w:divBdr>
      <w:divsChild>
        <w:div w:id="500781483">
          <w:marLeft w:val="0"/>
          <w:marRight w:val="0"/>
          <w:marTop w:val="0"/>
          <w:marBottom w:val="0"/>
          <w:divBdr>
            <w:top w:val="none" w:sz="0" w:space="0" w:color="auto"/>
            <w:left w:val="none" w:sz="0" w:space="0" w:color="auto"/>
            <w:bottom w:val="none" w:sz="0" w:space="0" w:color="auto"/>
            <w:right w:val="none" w:sz="0" w:space="0" w:color="auto"/>
          </w:divBdr>
          <w:divsChild>
            <w:div w:id="1015575881">
              <w:marLeft w:val="0"/>
              <w:marRight w:val="0"/>
              <w:marTop w:val="0"/>
              <w:marBottom w:val="0"/>
              <w:divBdr>
                <w:top w:val="none" w:sz="0" w:space="0" w:color="auto"/>
                <w:left w:val="none" w:sz="0" w:space="0" w:color="auto"/>
                <w:bottom w:val="none" w:sz="0" w:space="0" w:color="auto"/>
                <w:right w:val="none" w:sz="0" w:space="0" w:color="auto"/>
              </w:divBdr>
              <w:divsChild>
                <w:div w:id="937371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125281">
          <w:marLeft w:val="0"/>
          <w:marRight w:val="0"/>
          <w:marTop w:val="0"/>
          <w:marBottom w:val="0"/>
          <w:divBdr>
            <w:top w:val="none" w:sz="0" w:space="0" w:color="auto"/>
            <w:left w:val="none" w:sz="0" w:space="0" w:color="auto"/>
            <w:bottom w:val="none" w:sz="0" w:space="0" w:color="auto"/>
            <w:right w:val="none" w:sz="0" w:space="0" w:color="auto"/>
          </w:divBdr>
          <w:divsChild>
            <w:div w:id="1025133295">
              <w:marLeft w:val="0"/>
              <w:marRight w:val="0"/>
              <w:marTop w:val="0"/>
              <w:marBottom w:val="0"/>
              <w:divBdr>
                <w:top w:val="none" w:sz="0" w:space="0" w:color="auto"/>
                <w:left w:val="none" w:sz="0" w:space="0" w:color="auto"/>
                <w:bottom w:val="none" w:sz="0" w:space="0" w:color="auto"/>
                <w:right w:val="none" w:sz="0" w:space="0" w:color="auto"/>
              </w:divBdr>
              <w:divsChild>
                <w:div w:id="315647305">
                  <w:marLeft w:val="0"/>
                  <w:marRight w:val="0"/>
                  <w:marTop w:val="0"/>
                  <w:marBottom w:val="0"/>
                  <w:divBdr>
                    <w:top w:val="none" w:sz="0" w:space="0" w:color="auto"/>
                    <w:left w:val="none" w:sz="0" w:space="0" w:color="auto"/>
                    <w:bottom w:val="none" w:sz="0" w:space="0" w:color="auto"/>
                    <w:right w:val="none" w:sz="0" w:space="0" w:color="auto"/>
                  </w:divBdr>
                  <w:divsChild>
                    <w:div w:id="722603465">
                      <w:marLeft w:val="0"/>
                      <w:marRight w:val="0"/>
                      <w:marTop w:val="0"/>
                      <w:marBottom w:val="0"/>
                      <w:divBdr>
                        <w:top w:val="none" w:sz="0" w:space="0" w:color="auto"/>
                        <w:left w:val="none" w:sz="0" w:space="0" w:color="auto"/>
                        <w:bottom w:val="none" w:sz="0" w:space="0" w:color="auto"/>
                        <w:right w:val="none" w:sz="0" w:space="0" w:color="auto"/>
                      </w:divBdr>
                    </w:div>
                    <w:div w:id="1644696312">
                      <w:marLeft w:val="0"/>
                      <w:marRight w:val="0"/>
                      <w:marTop w:val="0"/>
                      <w:marBottom w:val="0"/>
                      <w:divBdr>
                        <w:top w:val="none" w:sz="0" w:space="0" w:color="auto"/>
                        <w:left w:val="none" w:sz="0" w:space="0" w:color="auto"/>
                        <w:bottom w:val="none" w:sz="0" w:space="0" w:color="auto"/>
                        <w:right w:val="none" w:sz="0" w:space="0" w:color="auto"/>
                      </w:divBdr>
                    </w:div>
                    <w:div w:id="905841510">
                      <w:marLeft w:val="0"/>
                      <w:marRight w:val="0"/>
                      <w:marTop w:val="0"/>
                      <w:marBottom w:val="0"/>
                      <w:divBdr>
                        <w:top w:val="none" w:sz="0" w:space="0" w:color="auto"/>
                        <w:left w:val="none" w:sz="0" w:space="0" w:color="auto"/>
                        <w:bottom w:val="none" w:sz="0" w:space="0" w:color="auto"/>
                        <w:right w:val="none" w:sz="0" w:space="0" w:color="auto"/>
                      </w:divBdr>
                    </w:div>
                    <w:div w:id="1356150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4238578">
      <w:bodyDiv w:val="1"/>
      <w:marLeft w:val="0"/>
      <w:marRight w:val="0"/>
      <w:marTop w:val="0"/>
      <w:marBottom w:val="0"/>
      <w:divBdr>
        <w:top w:val="none" w:sz="0" w:space="0" w:color="auto"/>
        <w:left w:val="none" w:sz="0" w:space="0" w:color="auto"/>
        <w:bottom w:val="none" w:sz="0" w:space="0" w:color="auto"/>
        <w:right w:val="none" w:sz="0" w:space="0" w:color="auto"/>
      </w:divBdr>
      <w:divsChild>
        <w:div w:id="1680232600">
          <w:marLeft w:val="0"/>
          <w:marRight w:val="0"/>
          <w:marTop w:val="0"/>
          <w:marBottom w:val="0"/>
          <w:divBdr>
            <w:top w:val="none" w:sz="0" w:space="0" w:color="auto"/>
            <w:left w:val="none" w:sz="0" w:space="0" w:color="auto"/>
            <w:bottom w:val="none" w:sz="0" w:space="0" w:color="auto"/>
            <w:right w:val="none" w:sz="0" w:space="0" w:color="auto"/>
          </w:divBdr>
          <w:divsChild>
            <w:div w:id="1790852166">
              <w:marLeft w:val="0"/>
              <w:marRight w:val="0"/>
              <w:marTop w:val="0"/>
              <w:marBottom w:val="0"/>
              <w:divBdr>
                <w:top w:val="none" w:sz="0" w:space="0" w:color="auto"/>
                <w:left w:val="none" w:sz="0" w:space="0" w:color="auto"/>
                <w:bottom w:val="none" w:sz="0" w:space="0" w:color="auto"/>
                <w:right w:val="none" w:sz="0" w:space="0" w:color="auto"/>
              </w:divBdr>
              <w:divsChild>
                <w:div w:id="1114061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212662">
          <w:marLeft w:val="0"/>
          <w:marRight w:val="0"/>
          <w:marTop w:val="0"/>
          <w:marBottom w:val="0"/>
          <w:divBdr>
            <w:top w:val="none" w:sz="0" w:space="0" w:color="auto"/>
            <w:left w:val="none" w:sz="0" w:space="0" w:color="auto"/>
            <w:bottom w:val="none" w:sz="0" w:space="0" w:color="auto"/>
            <w:right w:val="none" w:sz="0" w:space="0" w:color="auto"/>
          </w:divBdr>
          <w:divsChild>
            <w:div w:id="37438814">
              <w:marLeft w:val="0"/>
              <w:marRight w:val="0"/>
              <w:marTop w:val="0"/>
              <w:marBottom w:val="0"/>
              <w:divBdr>
                <w:top w:val="none" w:sz="0" w:space="0" w:color="auto"/>
                <w:left w:val="none" w:sz="0" w:space="0" w:color="auto"/>
                <w:bottom w:val="none" w:sz="0" w:space="0" w:color="auto"/>
                <w:right w:val="none" w:sz="0" w:space="0" w:color="auto"/>
              </w:divBdr>
              <w:divsChild>
                <w:div w:id="858590219">
                  <w:marLeft w:val="0"/>
                  <w:marRight w:val="0"/>
                  <w:marTop w:val="0"/>
                  <w:marBottom w:val="0"/>
                  <w:divBdr>
                    <w:top w:val="none" w:sz="0" w:space="0" w:color="auto"/>
                    <w:left w:val="none" w:sz="0" w:space="0" w:color="auto"/>
                    <w:bottom w:val="none" w:sz="0" w:space="0" w:color="auto"/>
                    <w:right w:val="none" w:sz="0" w:space="0" w:color="auto"/>
                  </w:divBdr>
                  <w:divsChild>
                    <w:div w:id="42946828">
                      <w:marLeft w:val="0"/>
                      <w:marRight w:val="0"/>
                      <w:marTop w:val="0"/>
                      <w:marBottom w:val="0"/>
                      <w:divBdr>
                        <w:top w:val="none" w:sz="0" w:space="0" w:color="auto"/>
                        <w:left w:val="none" w:sz="0" w:space="0" w:color="auto"/>
                        <w:bottom w:val="none" w:sz="0" w:space="0" w:color="auto"/>
                        <w:right w:val="none" w:sz="0" w:space="0" w:color="auto"/>
                      </w:divBdr>
                    </w:div>
                    <w:div w:id="1789622504">
                      <w:marLeft w:val="0"/>
                      <w:marRight w:val="0"/>
                      <w:marTop w:val="0"/>
                      <w:marBottom w:val="0"/>
                      <w:divBdr>
                        <w:top w:val="none" w:sz="0" w:space="0" w:color="auto"/>
                        <w:left w:val="none" w:sz="0" w:space="0" w:color="auto"/>
                        <w:bottom w:val="none" w:sz="0" w:space="0" w:color="auto"/>
                        <w:right w:val="none" w:sz="0" w:space="0" w:color="auto"/>
                      </w:divBdr>
                    </w:div>
                    <w:div w:id="2030256425">
                      <w:marLeft w:val="0"/>
                      <w:marRight w:val="0"/>
                      <w:marTop w:val="0"/>
                      <w:marBottom w:val="0"/>
                      <w:divBdr>
                        <w:top w:val="none" w:sz="0" w:space="0" w:color="auto"/>
                        <w:left w:val="none" w:sz="0" w:space="0" w:color="auto"/>
                        <w:bottom w:val="none" w:sz="0" w:space="0" w:color="auto"/>
                        <w:right w:val="none" w:sz="0" w:space="0" w:color="auto"/>
                      </w:divBdr>
                    </w:div>
                    <w:div w:id="173318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0562644">
      <w:bodyDiv w:val="1"/>
      <w:marLeft w:val="0"/>
      <w:marRight w:val="0"/>
      <w:marTop w:val="0"/>
      <w:marBottom w:val="0"/>
      <w:divBdr>
        <w:top w:val="none" w:sz="0" w:space="0" w:color="auto"/>
        <w:left w:val="none" w:sz="0" w:space="0" w:color="auto"/>
        <w:bottom w:val="none" w:sz="0" w:space="0" w:color="auto"/>
        <w:right w:val="none" w:sz="0" w:space="0" w:color="auto"/>
      </w:divBdr>
    </w:div>
    <w:div w:id="792404185">
      <w:bodyDiv w:val="1"/>
      <w:marLeft w:val="0"/>
      <w:marRight w:val="0"/>
      <w:marTop w:val="0"/>
      <w:marBottom w:val="0"/>
      <w:divBdr>
        <w:top w:val="none" w:sz="0" w:space="0" w:color="auto"/>
        <w:left w:val="none" w:sz="0" w:space="0" w:color="auto"/>
        <w:bottom w:val="none" w:sz="0" w:space="0" w:color="auto"/>
        <w:right w:val="none" w:sz="0" w:space="0" w:color="auto"/>
      </w:divBdr>
      <w:divsChild>
        <w:div w:id="867109889">
          <w:marLeft w:val="0"/>
          <w:marRight w:val="0"/>
          <w:marTop w:val="0"/>
          <w:marBottom w:val="0"/>
          <w:divBdr>
            <w:top w:val="none" w:sz="0" w:space="0" w:color="auto"/>
            <w:left w:val="none" w:sz="0" w:space="0" w:color="auto"/>
            <w:bottom w:val="none" w:sz="0" w:space="0" w:color="auto"/>
            <w:right w:val="none" w:sz="0" w:space="0" w:color="auto"/>
          </w:divBdr>
          <w:divsChild>
            <w:div w:id="1532761301">
              <w:marLeft w:val="0"/>
              <w:marRight w:val="0"/>
              <w:marTop w:val="0"/>
              <w:marBottom w:val="0"/>
              <w:divBdr>
                <w:top w:val="none" w:sz="0" w:space="0" w:color="auto"/>
                <w:left w:val="none" w:sz="0" w:space="0" w:color="auto"/>
                <w:bottom w:val="none" w:sz="0" w:space="0" w:color="auto"/>
                <w:right w:val="none" w:sz="0" w:space="0" w:color="auto"/>
              </w:divBdr>
              <w:divsChild>
                <w:div w:id="1926575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017558">
          <w:marLeft w:val="0"/>
          <w:marRight w:val="0"/>
          <w:marTop w:val="0"/>
          <w:marBottom w:val="0"/>
          <w:divBdr>
            <w:top w:val="none" w:sz="0" w:space="0" w:color="auto"/>
            <w:left w:val="none" w:sz="0" w:space="0" w:color="auto"/>
            <w:bottom w:val="none" w:sz="0" w:space="0" w:color="auto"/>
            <w:right w:val="none" w:sz="0" w:space="0" w:color="auto"/>
          </w:divBdr>
          <w:divsChild>
            <w:div w:id="621692368">
              <w:marLeft w:val="0"/>
              <w:marRight w:val="0"/>
              <w:marTop w:val="0"/>
              <w:marBottom w:val="0"/>
              <w:divBdr>
                <w:top w:val="none" w:sz="0" w:space="0" w:color="auto"/>
                <w:left w:val="none" w:sz="0" w:space="0" w:color="auto"/>
                <w:bottom w:val="none" w:sz="0" w:space="0" w:color="auto"/>
                <w:right w:val="none" w:sz="0" w:space="0" w:color="auto"/>
              </w:divBdr>
              <w:divsChild>
                <w:div w:id="349572385">
                  <w:marLeft w:val="0"/>
                  <w:marRight w:val="0"/>
                  <w:marTop w:val="0"/>
                  <w:marBottom w:val="0"/>
                  <w:divBdr>
                    <w:top w:val="none" w:sz="0" w:space="0" w:color="auto"/>
                    <w:left w:val="none" w:sz="0" w:space="0" w:color="auto"/>
                    <w:bottom w:val="none" w:sz="0" w:space="0" w:color="auto"/>
                    <w:right w:val="none" w:sz="0" w:space="0" w:color="auto"/>
                  </w:divBdr>
                  <w:divsChild>
                    <w:div w:id="272782318">
                      <w:marLeft w:val="0"/>
                      <w:marRight w:val="0"/>
                      <w:marTop w:val="0"/>
                      <w:marBottom w:val="0"/>
                      <w:divBdr>
                        <w:top w:val="none" w:sz="0" w:space="0" w:color="auto"/>
                        <w:left w:val="none" w:sz="0" w:space="0" w:color="auto"/>
                        <w:bottom w:val="none" w:sz="0" w:space="0" w:color="auto"/>
                        <w:right w:val="none" w:sz="0" w:space="0" w:color="auto"/>
                      </w:divBdr>
                    </w:div>
                    <w:div w:id="1849100798">
                      <w:marLeft w:val="0"/>
                      <w:marRight w:val="0"/>
                      <w:marTop w:val="0"/>
                      <w:marBottom w:val="0"/>
                      <w:divBdr>
                        <w:top w:val="none" w:sz="0" w:space="0" w:color="auto"/>
                        <w:left w:val="none" w:sz="0" w:space="0" w:color="auto"/>
                        <w:bottom w:val="none" w:sz="0" w:space="0" w:color="auto"/>
                        <w:right w:val="none" w:sz="0" w:space="0" w:color="auto"/>
                      </w:divBdr>
                    </w:div>
                    <w:div w:id="1676104057">
                      <w:marLeft w:val="0"/>
                      <w:marRight w:val="0"/>
                      <w:marTop w:val="0"/>
                      <w:marBottom w:val="0"/>
                      <w:divBdr>
                        <w:top w:val="none" w:sz="0" w:space="0" w:color="auto"/>
                        <w:left w:val="none" w:sz="0" w:space="0" w:color="auto"/>
                        <w:bottom w:val="none" w:sz="0" w:space="0" w:color="auto"/>
                        <w:right w:val="none" w:sz="0" w:space="0" w:color="auto"/>
                      </w:divBdr>
                    </w:div>
                    <w:div w:id="557131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6642279">
      <w:bodyDiv w:val="1"/>
      <w:marLeft w:val="0"/>
      <w:marRight w:val="0"/>
      <w:marTop w:val="0"/>
      <w:marBottom w:val="0"/>
      <w:divBdr>
        <w:top w:val="none" w:sz="0" w:space="0" w:color="auto"/>
        <w:left w:val="none" w:sz="0" w:space="0" w:color="auto"/>
        <w:bottom w:val="none" w:sz="0" w:space="0" w:color="auto"/>
        <w:right w:val="none" w:sz="0" w:space="0" w:color="auto"/>
      </w:divBdr>
      <w:divsChild>
        <w:div w:id="644043803">
          <w:marLeft w:val="0"/>
          <w:marRight w:val="0"/>
          <w:marTop w:val="0"/>
          <w:marBottom w:val="0"/>
          <w:divBdr>
            <w:top w:val="none" w:sz="0" w:space="0" w:color="auto"/>
            <w:left w:val="none" w:sz="0" w:space="0" w:color="auto"/>
            <w:bottom w:val="none" w:sz="0" w:space="0" w:color="auto"/>
            <w:right w:val="none" w:sz="0" w:space="0" w:color="auto"/>
          </w:divBdr>
          <w:divsChild>
            <w:div w:id="1997830624">
              <w:marLeft w:val="0"/>
              <w:marRight w:val="0"/>
              <w:marTop w:val="0"/>
              <w:marBottom w:val="0"/>
              <w:divBdr>
                <w:top w:val="none" w:sz="0" w:space="0" w:color="auto"/>
                <w:left w:val="none" w:sz="0" w:space="0" w:color="auto"/>
                <w:bottom w:val="none" w:sz="0" w:space="0" w:color="auto"/>
                <w:right w:val="none" w:sz="0" w:space="0" w:color="auto"/>
              </w:divBdr>
              <w:divsChild>
                <w:div w:id="1800957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502753">
          <w:marLeft w:val="0"/>
          <w:marRight w:val="0"/>
          <w:marTop w:val="0"/>
          <w:marBottom w:val="0"/>
          <w:divBdr>
            <w:top w:val="none" w:sz="0" w:space="0" w:color="auto"/>
            <w:left w:val="none" w:sz="0" w:space="0" w:color="auto"/>
            <w:bottom w:val="none" w:sz="0" w:space="0" w:color="auto"/>
            <w:right w:val="none" w:sz="0" w:space="0" w:color="auto"/>
          </w:divBdr>
          <w:divsChild>
            <w:div w:id="981038407">
              <w:marLeft w:val="0"/>
              <w:marRight w:val="0"/>
              <w:marTop w:val="0"/>
              <w:marBottom w:val="0"/>
              <w:divBdr>
                <w:top w:val="none" w:sz="0" w:space="0" w:color="auto"/>
                <w:left w:val="none" w:sz="0" w:space="0" w:color="auto"/>
                <w:bottom w:val="none" w:sz="0" w:space="0" w:color="auto"/>
                <w:right w:val="none" w:sz="0" w:space="0" w:color="auto"/>
              </w:divBdr>
              <w:divsChild>
                <w:div w:id="1616477518">
                  <w:marLeft w:val="0"/>
                  <w:marRight w:val="0"/>
                  <w:marTop w:val="0"/>
                  <w:marBottom w:val="0"/>
                  <w:divBdr>
                    <w:top w:val="none" w:sz="0" w:space="0" w:color="auto"/>
                    <w:left w:val="none" w:sz="0" w:space="0" w:color="auto"/>
                    <w:bottom w:val="none" w:sz="0" w:space="0" w:color="auto"/>
                    <w:right w:val="none" w:sz="0" w:space="0" w:color="auto"/>
                  </w:divBdr>
                  <w:divsChild>
                    <w:div w:id="654842613">
                      <w:marLeft w:val="0"/>
                      <w:marRight w:val="0"/>
                      <w:marTop w:val="0"/>
                      <w:marBottom w:val="0"/>
                      <w:divBdr>
                        <w:top w:val="none" w:sz="0" w:space="0" w:color="auto"/>
                        <w:left w:val="none" w:sz="0" w:space="0" w:color="auto"/>
                        <w:bottom w:val="none" w:sz="0" w:space="0" w:color="auto"/>
                        <w:right w:val="none" w:sz="0" w:space="0" w:color="auto"/>
                      </w:divBdr>
                    </w:div>
                    <w:div w:id="1098987924">
                      <w:marLeft w:val="0"/>
                      <w:marRight w:val="0"/>
                      <w:marTop w:val="0"/>
                      <w:marBottom w:val="0"/>
                      <w:divBdr>
                        <w:top w:val="none" w:sz="0" w:space="0" w:color="auto"/>
                        <w:left w:val="none" w:sz="0" w:space="0" w:color="auto"/>
                        <w:bottom w:val="none" w:sz="0" w:space="0" w:color="auto"/>
                        <w:right w:val="none" w:sz="0" w:space="0" w:color="auto"/>
                      </w:divBdr>
                    </w:div>
                    <w:div w:id="1984265490">
                      <w:marLeft w:val="0"/>
                      <w:marRight w:val="0"/>
                      <w:marTop w:val="0"/>
                      <w:marBottom w:val="0"/>
                      <w:divBdr>
                        <w:top w:val="none" w:sz="0" w:space="0" w:color="auto"/>
                        <w:left w:val="none" w:sz="0" w:space="0" w:color="auto"/>
                        <w:bottom w:val="none" w:sz="0" w:space="0" w:color="auto"/>
                        <w:right w:val="none" w:sz="0" w:space="0" w:color="auto"/>
                      </w:divBdr>
                    </w:div>
                    <w:div w:id="972710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6219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8932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E2B9A-7B8F-4B39-A38A-C0F682E4F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30</Pages>
  <Words>7147</Words>
  <Characters>40742</Characters>
  <Application>Microsoft Office Word</Application>
  <DocSecurity>0</DocSecurity>
  <Lines>339</Lines>
  <Paragraphs>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47794</CharactersWithSpaces>
  <SharedDoc>false</SharedDoc>
  <HLinks>
    <vt:vector size="78" baseType="variant">
      <vt:variant>
        <vt:i4>393310</vt:i4>
      </vt:variant>
      <vt:variant>
        <vt:i4>78</vt:i4>
      </vt:variant>
      <vt:variant>
        <vt:i4>0</vt:i4>
      </vt:variant>
      <vt:variant>
        <vt:i4>5</vt:i4>
      </vt:variant>
      <vt:variant>
        <vt:lpwstr>https://urait.ru/bcode/489322</vt:lpwstr>
      </vt:variant>
      <vt:variant>
        <vt:lpwstr/>
      </vt: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Мари</dc:creator>
  <cp:keywords/>
  <dc:description/>
  <cp:lastModifiedBy>Дзайнукова Марина Ибрагимовна</cp:lastModifiedBy>
  <cp:revision>19</cp:revision>
  <cp:lastPrinted>2018-12-13T13:42:00Z</cp:lastPrinted>
  <dcterms:created xsi:type="dcterms:W3CDTF">2022-11-28T22:35:00Z</dcterms:created>
  <dcterms:modified xsi:type="dcterms:W3CDTF">2022-12-22T06:40:00Z</dcterms:modified>
</cp:coreProperties>
</file>